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color w:val="C00000"/>
          <w:sz w:val="36"/>
          <w:szCs w:val="36"/>
          <w:shd w:val="clear" w:color="auto" w:fill="FFFFFF"/>
        </w:rPr>
      </w:pPr>
      <w:r>
        <w:rPr>
          <w:rFonts w:hint="eastAsia" w:ascii="微软雅黑" w:hAnsi="微软雅黑" w:eastAsia="微软雅黑" w:cs="微软雅黑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-513080</wp:posOffset>
                </wp:positionV>
                <wp:extent cx="1524000" cy="1075690"/>
                <wp:effectExtent l="0" t="0" r="0" b="1905"/>
                <wp:wrapNone/>
                <wp:docPr id="1" name="圖片 3" descr="../../第七屆海峽兩岸美食文化論壇/第七屆論壇logo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0" cy="1075690"/>
                        </a:xfrm>
                        <a:prstGeom prst="rect">
                          <a:avLst/>
                        </a:prstGeom>
                        <a:noFill/>
                      </wps:spPr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圖片 3" o:spid="_x0000_s1026" o:spt="1" alt="../../第七屆海峽兩岸美食文化論壇/第七屆論壇logo-01.png" style="position:absolute;left:0pt;margin-left:197.25pt;margin-top:-40.4pt;height:84.7pt;width:120pt;z-index:251658240;mso-width-relative:page;mso-height-relative:page;" filled="f" stroked="f" coordsize="21600,21600" o:gfxdata="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1dfNS2wAAAAoBAAAPAAAAAAAAAAEAIAAAACIAAABkcnMvZG93bnJl&#10;di54bWxQSwECFAAUAAAACACHTuJAid/STjMCAADwAwAADgAAAAAAAAABACAAAAAqAQAAZHJzL2Uy&#10;b0RvYy54bWxQSwUGAAAAAAYABgBZAQAAzwUAAAAA&#10;">
                <v:fill on="f" focussize="0,0"/>
                <v:stroke on="f"/>
                <v:imagedata o:title=""/>
                <o:lock v:ext="edit" aspectratio="t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  <w:color w:val="C00000"/>
          <w:sz w:val="36"/>
          <w:szCs w:val="36"/>
          <w:shd w:val="clear" w:color="auto" w:fill="FFFFFF"/>
          <w:lang w:eastAsia="zh-CN"/>
        </w:rPr>
        <w:t>【</w:t>
      </w:r>
      <w:r>
        <w:rPr>
          <w:rFonts w:hint="eastAsia" w:ascii="微软雅黑" w:hAnsi="微软雅黑" w:eastAsia="微软雅黑" w:cs="微软雅黑"/>
          <w:b/>
          <w:bCs/>
          <w:color w:val="C00000"/>
          <w:sz w:val="36"/>
          <w:szCs w:val="36"/>
          <w:shd w:val="clear" w:color="auto" w:fill="FFFFFF"/>
          <w:lang w:eastAsia="zh-CN"/>
        </w:rPr>
        <w:t>2017</w:t>
      </w:r>
      <w:r>
        <w:rPr>
          <w:rFonts w:hint="eastAsia" w:ascii="微软雅黑" w:hAnsi="微软雅黑" w:eastAsia="微软雅黑" w:cs="微软雅黑"/>
          <w:b/>
          <w:bCs/>
          <w:color w:val="C00000"/>
          <w:sz w:val="36"/>
          <w:szCs w:val="36"/>
          <w:lang w:eastAsia="zh-CN"/>
        </w:rPr>
        <w:t>第七届两岸美食文化春季论坛概</w:t>
      </w:r>
      <w:r>
        <w:rPr>
          <w:rFonts w:hint="eastAsia" w:ascii="微软雅黑" w:hAnsi="微软雅黑" w:eastAsia="微软雅黑" w:cs="微软雅黑"/>
          <w:b/>
          <w:bCs/>
          <w:color w:val="C00000"/>
          <w:sz w:val="36"/>
          <w:szCs w:val="36"/>
          <w:lang w:eastAsia="zh-CN"/>
        </w:rPr>
        <w:t>要</w:t>
      </w:r>
      <w:r>
        <w:rPr>
          <w:rFonts w:hint="eastAsia" w:ascii="微软雅黑" w:hAnsi="微软雅黑" w:eastAsia="微软雅黑" w:cs="微软雅黑"/>
          <w:b/>
          <w:bCs/>
          <w:color w:val="C00000"/>
          <w:sz w:val="36"/>
          <w:szCs w:val="36"/>
          <w:shd w:val="clear" w:color="auto" w:fill="FFFFFF"/>
          <w:lang w:eastAsia="zh-CN"/>
        </w:rPr>
        <w:t>】</w:t>
      </w:r>
    </w:p>
    <w:p>
      <w:pPr>
        <w:spacing w:line="460" w:lineRule="exact"/>
        <w:ind w:left="425" w:leftChars="177" w:right="394" w:rightChars="164" w:firstLine="566" w:firstLineChars="202"/>
        <w:jc w:val="both"/>
        <w:rPr>
          <w:rFonts w:hint="eastAsia" w:ascii="微软雅黑" w:hAnsi="微软雅黑" w:eastAsia="微软雅黑" w:cs="微软雅黑"/>
          <w:bCs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bCs/>
          <w:sz w:val="28"/>
          <w:szCs w:val="28"/>
          <w:lang w:eastAsia="zh-CN"/>
        </w:rPr>
        <w:t>海</w:t>
      </w:r>
      <w:r>
        <w:rPr>
          <w:rFonts w:hint="eastAsia" w:ascii="微软雅黑" w:hAnsi="微软雅黑" w:eastAsia="微软雅黑" w:cs="微软雅黑"/>
          <w:bCs/>
          <w:sz w:val="28"/>
          <w:szCs w:val="28"/>
          <w:lang w:eastAsia="zh-CN"/>
        </w:rPr>
        <w:t>峡</w:t>
      </w:r>
      <w:r>
        <w:rPr>
          <w:rFonts w:hint="eastAsia" w:ascii="微软雅黑" w:hAnsi="微软雅黑" w:eastAsia="微软雅黑" w:cs="微软雅黑"/>
          <w:bCs/>
          <w:sz w:val="28"/>
          <w:szCs w:val="28"/>
          <w:lang w:eastAsia="zh-CN"/>
        </w:rPr>
        <w:t>两岸美食文化论坛，自</w:t>
      </w:r>
      <w:r>
        <w:rPr>
          <w:rFonts w:hint="eastAsia" w:ascii="微软雅黑" w:hAnsi="微软雅黑" w:eastAsia="微软雅黑" w:cs="微软雅黑"/>
          <w:bCs/>
          <w:sz w:val="28"/>
          <w:szCs w:val="28"/>
          <w:lang w:eastAsia="zh-CN"/>
        </w:rPr>
        <w:t>2011</w:t>
      </w:r>
      <w:r>
        <w:rPr>
          <w:rFonts w:hint="eastAsia" w:ascii="微软雅黑" w:hAnsi="微软雅黑" w:eastAsia="微软雅黑" w:cs="微软雅黑"/>
          <w:bCs/>
          <w:sz w:val="28"/>
          <w:szCs w:val="28"/>
          <w:lang w:eastAsia="zh-CN"/>
        </w:rPr>
        <w:t>年开办以</w:t>
      </w:r>
      <w:r>
        <w:rPr>
          <w:rFonts w:hint="eastAsia" w:ascii="微软雅黑" w:hAnsi="微软雅黑" w:eastAsia="微软雅黑" w:cs="微软雅黑"/>
          <w:bCs/>
          <w:sz w:val="28"/>
          <w:szCs w:val="28"/>
          <w:lang w:eastAsia="zh-CN"/>
        </w:rPr>
        <w:t>来</w:t>
      </w:r>
      <w:r>
        <w:rPr>
          <w:rFonts w:hint="eastAsia" w:ascii="微软雅黑" w:hAnsi="微软雅黑" w:eastAsia="微软雅黑" w:cs="微软雅黑"/>
          <w:bCs/>
          <w:sz w:val="28"/>
          <w:szCs w:val="28"/>
          <w:lang w:eastAsia="zh-CN"/>
        </w:rPr>
        <w:t>，已成为两岸餐饮界与饭店业最重要、最高规格的年度盛</w:t>
      </w:r>
      <w:r>
        <w:rPr>
          <w:rFonts w:hint="eastAsia" w:ascii="微软雅黑" w:hAnsi="微软雅黑" w:eastAsia="微软雅黑" w:cs="微软雅黑"/>
          <w:bCs/>
          <w:sz w:val="28"/>
          <w:szCs w:val="28"/>
          <w:lang w:eastAsia="zh-CN"/>
        </w:rPr>
        <w:t>会</w:t>
      </w:r>
      <w:r>
        <w:rPr>
          <w:rFonts w:hint="eastAsia" w:ascii="微软雅黑" w:hAnsi="微软雅黑" w:eastAsia="微软雅黑" w:cs="微软雅黑"/>
          <w:bCs/>
          <w:sz w:val="28"/>
          <w:szCs w:val="28"/>
          <w:lang w:eastAsia="zh-CN"/>
        </w:rPr>
        <w:t>，多年</w:t>
      </w:r>
      <w:r>
        <w:rPr>
          <w:rFonts w:hint="eastAsia" w:ascii="微软雅黑" w:hAnsi="微软雅黑" w:eastAsia="微软雅黑" w:cs="微软雅黑"/>
          <w:bCs/>
          <w:sz w:val="28"/>
          <w:szCs w:val="28"/>
          <w:lang w:eastAsia="zh-CN"/>
        </w:rPr>
        <w:t>来</w:t>
      </w:r>
      <w:r>
        <w:rPr>
          <w:rFonts w:hint="eastAsia" w:ascii="微软雅黑" w:hAnsi="微软雅黑" w:eastAsia="微软雅黑" w:cs="微软雅黑"/>
          <w:bCs/>
          <w:sz w:val="28"/>
          <w:szCs w:val="28"/>
          <w:lang w:eastAsia="zh-CN"/>
        </w:rPr>
        <w:t>成功整合两岸观光餐饮业的资源平台及活络产业链间的交流合作。</w:t>
      </w:r>
    </w:p>
    <w:p>
      <w:pPr>
        <w:spacing w:line="460" w:lineRule="exact"/>
        <w:ind w:left="425" w:leftChars="177" w:right="394" w:rightChars="164" w:firstLine="566" w:firstLineChars="202"/>
        <w:rPr>
          <w:rFonts w:hint="eastAsia" w:ascii="微软雅黑" w:hAnsi="微软雅黑" w:eastAsia="微软雅黑" w:cs="微软雅黑"/>
          <w:bCs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bCs/>
          <w:sz w:val="28"/>
          <w:szCs w:val="28"/>
          <w:lang w:eastAsia="zh-CN"/>
        </w:rPr>
        <w:t>随</w:t>
      </w:r>
      <w:r>
        <w:rPr>
          <w:rFonts w:hint="eastAsia" w:ascii="微软雅黑" w:hAnsi="微软雅黑" w:eastAsia="微软雅黑" w:cs="微软雅黑"/>
          <w:bCs/>
          <w:sz w:val="28"/>
          <w:szCs w:val="28"/>
          <w:lang w:eastAsia="zh-CN"/>
        </w:rPr>
        <w:t>着</w:t>
      </w:r>
      <w:r>
        <w:rPr>
          <w:rFonts w:hint="eastAsia" w:ascii="微软雅黑" w:hAnsi="微软雅黑" w:eastAsia="微软雅黑" w:cs="微软雅黑"/>
          <w:bCs/>
          <w:sz w:val="28"/>
          <w:szCs w:val="28"/>
          <w:lang w:eastAsia="zh-CN"/>
        </w:rPr>
        <w:t>世界</w:t>
      </w:r>
      <w:r>
        <w:rPr>
          <w:rFonts w:hint="eastAsia" w:ascii="微软雅黑" w:hAnsi="微软雅黑" w:eastAsia="微软雅黑" w:cs="微软雅黑"/>
          <w:bCs/>
          <w:sz w:val="28"/>
          <w:szCs w:val="28"/>
          <w:lang w:eastAsia="zh-CN"/>
        </w:rPr>
        <w:t>饮</w:t>
      </w:r>
      <w:r>
        <w:rPr>
          <w:rFonts w:hint="eastAsia" w:ascii="微软雅黑" w:hAnsi="微软雅黑" w:eastAsia="微软雅黑" w:cs="微软雅黑"/>
          <w:bCs/>
          <w:sz w:val="28"/>
          <w:szCs w:val="28"/>
          <w:lang w:eastAsia="zh-CN"/>
        </w:rPr>
        <w:t>食</w:t>
      </w:r>
      <w:r>
        <w:rPr>
          <w:rFonts w:hint="eastAsia" w:ascii="微软雅黑" w:hAnsi="微软雅黑" w:eastAsia="微软雅黑" w:cs="微软雅黑"/>
          <w:bCs/>
          <w:sz w:val="28"/>
          <w:szCs w:val="28"/>
          <w:lang w:eastAsia="zh-CN"/>
        </w:rPr>
        <w:t>趋势</w:t>
      </w:r>
      <w:r>
        <w:rPr>
          <w:rFonts w:hint="eastAsia" w:ascii="微软雅黑" w:hAnsi="微软雅黑" w:eastAsia="微软雅黑" w:cs="微软雅黑"/>
          <w:bCs/>
          <w:sz w:val="28"/>
          <w:szCs w:val="28"/>
          <w:lang w:eastAsia="zh-CN"/>
        </w:rPr>
        <w:t>改变</w:t>
      </w:r>
      <w:r>
        <w:rPr>
          <w:rFonts w:hint="eastAsia" w:ascii="微软雅黑" w:hAnsi="微软雅黑" w:eastAsia="微软雅黑" w:cs="微软雅黑"/>
          <w:bCs/>
          <w:sz w:val="28"/>
          <w:szCs w:val="28"/>
          <w:lang w:eastAsia="zh-CN"/>
        </w:rPr>
        <w:t>，人</w:t>
      </w:r>
      <w:r>
        <w:rPr>
          <w:rFonts w:hint="eastAsia" w:ascii="微软雅黑" w:hAnsi="微软雅黑" w:eastAsia="微软雅黑" w:cs="微软雅黑"/>
          <w:bCs/>
          <w:sz w:val="28"/>
          <w:szCs w:val="28"/>
          <w:lang w:eastAsia="zh-CN"/>
        </w:rPr>
        <w:t>们</w:t>
      </w:r>
      <w:r>
        <w:rPr>
          <w:rFonts w:hint="eastAsia" w:ascii="微软雅黑" w:hAnsi="微软雅黑" w:eastAsia="微软雅黑" w:cs="微软雅黑"/>
          <w:bCs/>
          <w:sz w:val="28"/>
          <w:szCs w:val="28"/>
          <w:lang w:eastAsia="zh-CN"/>
        </w:rPr>
        <w:t>逐</w:t>
      </w:r>
      <w:r>
        <w:rPr>
          <w:rFonts w:hint="eastAsia" w:ascii="微软雅黑" w:hAnsi="微软雅黑" w:eastAsia="微软雅黑" w:cs="微软雅黑"/>
          <w:bCs/>
          <w:sz w:val="28"/>
          <w:szCs w:val="28"/>
          <w:lang w:eastAsia="zh-CN"/>
        </w:rPr>
        <w:t>渐重</w:t>
      </w:r>
      <w:r>
        <w:rPr>
          <w:rFonts w:hint="eastAsia" w:ascii="微软雅黑" w:hAnsi="微软雅黑" w:eastAsia="微软雅黑" w:cs="微软雅黑"/>
          <w:bCs/>
          <w:sz w:val="28"/>
          <w:szCs w:val="28"/>
          <w:lang w:eastAsia="zh-CN"/>
        </w:rPr>
        <w:t>视饮</w:t>
      </w:r>
      <w:r>
        <w:rPr>
          <w:rFonts w:hint="eastAsia" w:ascii="微软雅黑" w:hAnsi="微软雅黑" w:eastAsia="微软雅黑" w:cs="微软雅黑"/>
          <w:bCs/>
          <w:sz w:val="28"/>
          <w:szCs w:val="28"/>
          <w:lang w:eastAsia="zh-CN"/>
        </w:rPr>
        <w:t>食健康以</w:t>
      </w:r>
      <w:r>
        <w:rPr>
          <w:rFonts w:hint="eastAsia" w:ascii="微软雅黑" w:hAnsi="微软雅黑" w:eastAsia="微软雅黑" w:cs="微软雅黑"/>
          <w:bCs/>
          <w:sz w:val="28"/>
          <w:szCs w:val="28"/>
          <w:lang w:eastAsia="zh-CN"/>
        </w:rPr>
        <w:t>及</w:t>
      </w:r>
      <w:r>
        <w:rPr>
          <w:rFonts w:hint="eastAsia" w:ascii="微软雅黑" w:hAnsi="微软雅黑" w:eastAsia="微软雅黑" w:cs="微软雅黑"/>
          <w:bCs/>
          <w:sz w:val="28"/>
          <w:szCs w:val="28"/>
          <w:lang w:eastAsia="zh-CN"/>
        </w:rPr>
        <w:t>人与</w:t>
      </w:r>
      <w:r>
        <w:rPr>
          <w:rFonts w:hint="eastAsia" w:ascii="微软雅黑" w:hAnsi="微软雅黑" w:eastAsia="微软雅黑" w:cs="微软雅黑"/>
          <w:bCs/>
          <w:sz w:val="28"/>
          <w:szCs w:val="28"/>
          <w:lang w:eastAsia="zh-CN"/>
        </w:rPr>
        <w:t>环境</w:t>
      </w:r>
      <w:r>
        <w:rPr>
          <w:rFonts w:hint="eastAsia" w:ascii="微软雅黑" w:hAnsi="微软雅黑" w:eastAsia="微软雅黑" w:cs="微软雅黑"/>
          <w:bCs/>
          <w:sz w:val="28"/>
          <w:szCs w:val="28"/>
          <w:lang w:eastAsia="zh-CN"/>
        </w:rPr>
        <w:t>的</w:t>
      </w:r>
      <w:r>
        <w:rPr>
          <w:rFonts w:hint="eastAsia" w:ascii="微软雅黑" w:hAnsi="微软雅黑" w:eastAsia="微软雅黑" w:cs="微软雅黑"/>
          <w:bCs/>
          <w:sz w:val="28"/>
          <w:szCs w:val="28"/>
          <w:lang w:eastAsia="zh-CN"/>
        </w:rPr>
        <w:t>和</w:t>
      </w:r>
      <w:r>
        <w:rPr>
          <w:rFonts w:hint="eastAsia" w:ascii="微软雅黑" w:hAnsi="微软雅黑" w:eastAsia="微软雅黑" w:cs="微软雅黑"/>
          <w:bCs/>
          <w:sz w:val="28"/>
          <w:szCs w:val="28"/>
          <w:lang w:eastAsia="zh-CN"/>
        </w:rPr>
        <w:t>谐</w:t>
      </w:r>
      <w:r>
        <w:rPr>
          <w:rFonts w:hint="eastAsia" w:ascii="微软雅黑" w:hAnsi="微软雅黑" w:eastAsia="微软雅黑" w:cs="微软雅黑"/>
          <w:bCs/>
          <w:sz w:val="28"/>
          <w:szCs w:val="28"/>
          <w:lang w:eastAsia="zh-CN"/>
        </w:rPr>
        <w:t>共处</w:t>
      </w:r>
      <w:r>
        <w:rPr>
          <w:rFonts w:hint="eastAsia" w:ascii="微软雅黑" w:hAnsi="微软雅黑" w:eastAsia="微软雅黑" w:cs="微软雅黑"/>
          <w:bCs/>
          <w:sz w:val="28"/>
          <w:szCs w:val="28"/>
          <w:lang w:eastAsia="zh-CN"/>
        </w:rPr>
        <w:t>，开始追求</w:t>
      </w:r>
      <w:r>
        <w:rPr>
          <w:rFonts w:hint="eastAsia" w:ascii="微软雅黑" w:hAnsi="微软雅黑" w:eastAsia="微软雅黑" w:cs="微软雅黑"/>
          <w:bCs/>
          <w:sz w:val="28"/>
          <w:szCs w:val="28"/>
          <w:lang w:eastAsia="zh-CN"/>
        </w:rPr>
        <w:t>使</w:t>
      </w:r>
      <w:r>
        <w:rPr>
          <w:rFonts w:hint="eastAsia" w:ascii="微软雅黑" w:hAnsi="微软雅黑" w:eastAsia="微软雅黑" w:cs="微软雅黑"/>
          <w:bCs/>
          <w:sz w:val="28"/>
          <w:szCs w:val="28"/>
          <w:lang w:eastAsia="zh-CN"/>
        </w:rPr>
        <w:t>用在地食</w:t>
      </w:r>
      <w:r>
        <w:rPr>
          <w:rFonts w:hint="eastAsia" w:ascii="微软雅黑" w:hAnsi="微软雅黑" w:eastAsia="微软雅黑" w:cs="微软雅黑"/>
          <w:bCs/>
          <w:sz w:val="28"/>
          <w:szCs w:val="28"/>
          <w:lang w:eastAsia="zh-CN"/>
        </w:rPr>
        <w:t>材</w:t>
      </w:r>
      <w:r>
        <w:rPr>
          <w:rFonts w:hint="eastAsia" w:ascii="微软雅黑" w:hAnsi="微软雅黑" w:eastAsia="微软雅黑" w:cs="微软雅黑"/>
          <w:bCs/>
          <w:sz w:val="28"/>
          <w:szCs w:val="28"/>
          <w:lang w:eastAsia="zh-CN"/>
        </w:rPr>
        <w:t>、</w:t>
      </w:r>
      <w:r>
        <w:rPr>
          <w:rFonts w:hint="eastAsia" w:ascii="微软雅黑" w:hAnsi="微软雅黑" w:eastAsia="微软雅黑" w:cs="微软雅黑"/>
          <w:bCs/>
          <w:sz w:val="28"/>
          <w:szCs w:val="28"/>
          <w:lang w:eastAsia="zh-CN"/>
        </w:rPr>
        <w:t>友</w:t>
      </w:r>
      <w:r>
        <w:rPr>
          <w:rFonts w:hint="eastAsia" w:ascii="微软雅黑" w:hAnsi="微软雅黑" w:eastAsia="微软雅黑" w:cs="微软雅黑"/>
          <w:bCs/>
          <w:sz w:val="28"/>
          <w:szCs w:val="28"/>
          <w:lang w:eastAsia="zh-CN"/>
        </w:rPr>
        <w:t>善</w:t>
      </w:r>
      <w:r>
        <w:rPr>
          <w:rFonts w:hint="eastAsia" w:ascii="微软雅黑" w:hAnsi="微软雅黑" w:eastAsia="微软雅黑" w:cs="微软雅黑"/>
          <w:bCs/>
          <w:sz w:val="28"/>
          <w:szCs w:val="28"/>
          <w:lang w:eastAsia="zh-CN"/>
        </w:rPr>
        <w:t>农</w:t>
      </w:r>
      <w:r>
        <w:rPr>
          <w:rFonts w:hint="eastAsia" w:ascii="微软雅黑" w:hAnsi="微软雅黑" w:eastAsia="微软雅黑" w:cs="微软雅黑"/>
          <w:bCs/>
          <w:sz w:val="28"/>
          <w:szCs w:val="28"/>
          <w:lang w:eastAsia="zh-CN"/>
        </w:rPr>
        <w:t>业进</w:t>
      </w:r>
      <w:r>
        <w:rPr>
          <w:rFonts w:hint="eastAsia" w:ascii="微软雅黑" w:hAnsi="微软雅黑" w:eastAsia="微软雅黑" w:cs="微软雅黑"/>
          <w:bCs/>
          <w:sz w:val="28"/>
          <w:szCs w:val="28"/>
          <w:lang w:eastAsia="zh-CN"/>
        </w:rPr>
        <w:t>而蓬勃</w:t>
      </w:r>
      <w:r>
        <w:rPr>
          <w:rFonts w:hint="eastAsia" w:ascii="微软雅黑" w:hAnsi="微软雅黑" w:eastAsia="微软雅黑" w:cs="微软雅黑"/>
          <w:bCs/>
          <w:sz w:val="28"/>
          <w:szCs w:val="28"/>
          <w:lang w:eastAsia="zh-CN"/>
        </w:rPr>
        <w:t>发</w:t>
      </w:r>
      <w:r>
        <w:rPr>
          <w:rFonts w:hint="eastAsia" w:ascii="微软雅黑" w:hAnsi="微软雅黑" w:eastAsia="微软雅黑" w:cs="微软雅黑"/>
          <w:bCs/>
          <w:sz w:val="28"/>
          <w:szCs w:val="28"/>
          <w:lang w:eastAsia="zh-CN"/>
        </w:rPr>
        <w:t>展，</w:t>
      </w:r>
      <w:r>
        <w:rPr>
          <w:rFonts w:hint="eastAsia" w:ascii="微软雅黑" w:hAnsi="微软雅黑" w:eastAsia="微软雅黑" w:cs="微软雅黑"/>
          <w:bCs/>
          <w:sz w:val="28"/>
          <w:szCs w:val="28"/>
          <w:lang w:eastAsia="zh-CN"/>
        </w:rPr>
        <w:t>带动绿</w:t>
      </w:r>
      <w:r>
        <w:rPr>
          <w:rFonts w:hint="eastAsia" w:ascii="微软雅黑" w:hAnsi="微软雅黑" w:eastAsia="微软雅黑" w:cs="微软雅黑"/>
          <w:bCs/>
          <w:sz w:val="28"/>
          <w:szCs w:val="28"/>
          <w:lang w:eastAsia="zh-CN"/>
        </w:rPr>
        <w:t>色餐</w:t>
      </w:r>
      <w:r>
        <w:rPr>
          <w:rFonts w:hint="eastAsia" w:ascii="微软雅黑" w:hAnsi="微软雅黑" w:eastAsia="微软雅黑" w:cs="微软雅黑"/>
          <w:bCs/>
          <w:sz w:val="28"/>
          <w:szCs w:val="28"/>
          <w:lang w:eastAsia="zh-CN"/>
        </w:rPr>
        <w:t>饮观</w:t>
      </w:r>
      <w:r>
        <w:rPr>
          <w:rFonts w:hint="eastAsia" w:ascii="微软雅黑" w:hAnsi="微软雅黑" w:eastAsia="微软雅黑" w:cs="微软雅黑"/>
          <w:bCs/>
          <w:sz w:val="28"/>
          <w:szCs w:val="28"/>
          <w:lang w:eastAsia="zh-CN"/>
        </w:rPr>
        <w:t>光产</w:t>
      </w:r>
      <w:r>
        <w:rPr>
          <w:rFonts w:hint="eastAsia" w:ascii="微软雅黑" w:hAnsi="微软雅黑" w:eastAsia="微软雅黑" w:cs="微软雅黑"/>
          <w:bCs/>
          <w:sz w:val="28"/>
          <w:szCs w:val="28"/>
          <w:lang w:eastAsia="zh-CN"/>
        </w:rPr>
        <w:t>业</w:t>
      </w:r>
      <w:r>
        <w:rPr>
          <w:rFonts w:hint="eastAsia" w:ascii="微软雅黑" w:hAnsi="微软雅黑" w:eastAsia="微软雅黑" w:cs="微软雅黑"/>
          <w:bCs/>
          <w:sz w:val="28"/>
          <w:szCs w:val="28"/>
          <w:lang w:eastAsia="zh-CN"/>
        </w:rPr>
        <w:t>的</w:t>
      </w:r>
      <w:r>
        <w:rPr>
          <w:rFonts w:hint="eastAsia" w:ascii="微软雅黑" w:hAnsi="微软雅黑" w:eastAsia="微软雅黑" w:cs="微软雅黑"/>
          <w:bCs/>
          <w:sz w:val="28"/>
          <w:szCs w:val="28"/>
          <w:lang w:eastAsia="zh-CN"/>
        </w:rPr>
        <w:t>新发</w:t>
      </w:r>
      <w:r>
        <w:rPr>
          <w:rFonts w:hint="eastAsia" w:ascii="微软雅黑" w:hAnsi="微软雅黑" w:eastAsia="微软雅黑" w:cs="微软雅黑"/>
          <w:bCs/>
          <w:sz w:val="28"/>
          <w:szCs w:val="28"/>
          <w:lang w:eastAsia="zh-CN"/>
        </w:rPr>
        <w:t>展</w:t>
      </w:r>
      <w:r>
        <w:rPr>
          <w:rFonts w:hint="eastAsia" w:ascii="微软雅黑" w:hAnsi="微软雅黑" w:eastAsia="微软雅黑" w:cs="微软雅黑"/>
          <w:bCs/>
          <w:sz w:val="28"/>
          <w:szCs w:val="28"/>
          <w:lang w:eastAsia="zh-CN"/>
        </w:rPr>
        <w:t>。</w:t>
      </w:r>
      <w:r>
        <w:rPr>
          <w:rFonts w:hint="eastAsia" w:ascii="微软雅黑" w:hAnsi="微软雅黑" w:eastAsia="微软雅黑" w:cs="微软雅黑"/>
          <w:bCs/>
          <w:sz w:val="28"/>
          <w:szCs w:val="28"/>
          <w:lang w:eastAsia="zh-CN"/>
        </w:rPr>
        <w:t>第</w:t>
      </w:r>
      <w:r>
        <w:rPr>
          <w:rFonts w:hint="eastAsia" w:ascii="微软雅黑" w:hAnsi="微软雅黑" w:eastAsia="微软雅黑" w:cs="微软雅黑"/>
          <w:bCs/>
          <w:sz w:val="28"/>
          <w:szCs w:val="28"/>
          <w:lang w:eastAsia="zh-CN"/>
        </w:rPr>
        <w:t>七</w:t>
      </w:r>
      <w:r>
        <w:rPr>
          <w:rFonts w:hint="eastAsia" w:ascii="微软雅黑" w:hAnsi="微软雅黑" w:eastAsia="微软雅黑" w:cs="微软雅黑"/>
          <w:bCs/>
          <w:sz w:val="28"/>
          <w:szCs w:val="28"/>
          <w:lang w:eastAsia="zh-CN"/>
        </w:rPr>
        <w:t>届</w:t>
      </w:r>
      <w:r>
        <w:rPr>
          <w:rFonts w:hint="eastAsia" w:ascii="微软雅黑" w:hAnsi="微软雅黑" w:eastAsia="微软雅黑" w:cs="微软雅黑"/>
          <w:bCs/>
          <w:sz w:val="28"/>
          <w:szCs w:val="28"/>
          <w:lang w:eastAsia="zh-CN"/>
        </w:rPr>
        <w:t>海</w:t>
      </w:r>
      <w:r>
        <w:rPr>
          <w:rFonts w:hint="eastAsia" w:ascii="微软雅黑" w:hAnsi="微软雅黑" w:eastAsia="微软雅黑" w:cs="微软雅黑"/>
          <w:bCs/>
          <w:sz w:val="28"/>
          <w:szCs w:val="28"/>
          <w:lang w:eastAsia="zh-CN"/>
        </w:rPr>
        <w:t>峡</w:t>
      </w:r>
      <w:r>
        <w:rPr>
          <w:rFonts w:hint="eastAsia" w:ascii="微软雅黑" w:hAnsi="微软雅黑" w:eastAsia="微软雅黑" w:cs="微软雅黑"/>
          <w:bCs/>
          <w:sz w:val="28"/>
          <w:szCs w:val="28"/>
          <w:lang w:eastAsia="zh-CN"/>
        </w:rPr>
        <w:t>两岸美食</w:t>
      </w:r>
      <w:r>
        <w:rPr>
          <w:rFonts w:hint="eastAsia" w:ascii="微软雅黑" w:hAnsi="微软雅黑" w:eastAsia="微软雅黑" w:cs="微软雅黑"/>
          <w:bCs/>
          <w:sz w:val="28"/>
          <w:szCs w:val="28"/>
          <w:lang w:eastAsia="zh-CN"/>
        </w:rPr>
        <w:t>文化</w:t>
      </w:r>
      <w:r>
        <w:rPr>
          <w:rFonts w:hint="eastAsia" w:ascii="微软雅黑" w:hAnsi="微软雅黑" w:eastAsia="微软雅黑" w:cs="微软雅黑"/>
          <w:bCs/>
          <w:sz w:val="28"/>
          <w:szCs w:val="28"/>
          <w:lang w:eastAsia="zh-CN"/>
        </w:rPr>
        <w:t>论坛预计</w:t>
      </w:r>
      <w:r>
        <w:rPr>
          <w:rFonts w:hint="eastAsia" w:ascii="微软雅黑" w:hAnsi="微软雅黑" w:eastAsia="微软雅黑" w:cs="微软雅黑"/>
          <w:bCs/>
          <w:sz w:val="28"/>
          <w:szCs w:val="28"/>
          <w:lang w:eastAsia="zh-CN"/>
        </w:rPr>
        <w:t>在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u w:val="thick"/>
          <w:lang w:eastAsia="zh-CN"/>
        </w:rPr>
        <w:t>2017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u w:val="thick"/>
          <w:lang w:eastAsia="zh-CN"/>
        </w:rPr>
        <w:t>年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u w:val="thick"/>
          <w:lang w:eastAsia="zh-CN"/>
        </w:rPr>
        <w:t>4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u w:val="thick"/>
          <w:lang w:eastAsia="zh-CN"/>
        </w:rPr>
        <w:t>月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u w:val="thick"/>
          <w:lang w:eastAsia="zh-CN"/>
        </w:rPr>
        <w:t>23-29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u w:val="thick"/>
          <w:lang w:eastAsia="zh-CN"/>
        </w:rPr>
        <w:t>日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u w:val="thick"/>
          <w:lang w:eastAsia="zh-CN"/>
        </w:rPr>
        <w:t>期间于台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u w:val="thick"/>
          <w:lang w:eastAsia="zh-CN"/>
        </w:rPr>
        <w:t>湾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u w:val="thick"/>
          <w:lang w:eastAsia="zh-CN"/>
        </w:rPr>
        <w:t>举办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lang w:eastAsia="zh-CN"/>
        </w:rPr>
        <w:t>，</w:t>
      </w:r>
      <w:r>
        <w:rPr>
          <w:rFonts w:hint="eastAsia" w:ascii="微软雅黑" w:hAnsi="微软雅黑" w:eastAsia="微软雅黑" w:cs="微软雅黑"/>
          <w:bCs/>
          <w:sz w:val="28"/>
          <w:szCs w:val="28"/>
          <w:lang w:eastAsia="zh-CN"/>
        </w:rPr>
        <w:t>将</w:t>
      </w:r>
      <w:r>
        <w:rPr>
          <w:rFonts w:hint="eastAsia" w:ascii="微软雅黑" w:hAnsi="微软雅黑" w:eastAsia="微软雅黑" w:cs="微软雅黑"/>
          <w:bCs/>
          <w:sz w:val="28"/>
          <w:szCs w:val="28"/>
          <w:lang w:eastAsia="zh-CN"/>
        </w:rPr>
        <w:t>以</w:t>
      </w: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  <w:u w:val="thick"/>
          <w:lang w:eastAsia="zh-CN"/>
        </w:rPr>
        <w:t>「环保</w:t>
      </w: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  <w:u w:val="thick"/>
          <w:lang w:eastAsia="zh-CN"/>
        </w:rPr>
        <w:t>绿</w:t>
      </w: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  <w:u w:val="thick"/>
          <w:lang w:eastAsia="zh-CN"/>
        </w:rPr>
        <w:t>色餐</w:t>
      </w: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  <w:u w:val="thick"/>
          <w:lang w:eastAsia="zh-CN"/>
        </w:rPr>
        <w:t>饮</w:t>
      </w: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  <w:u w:val="thick"/>
          <w:lang w:eastAsia="zh-CN"/>
        </w:rPr>
        <w:t>国</w:t>
      </w: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  <w:u w:val="thick"/>
          <w:lang w:eastAsia="zh-CN"/>
        </w:rPr>
        <w:t>际</w:t>
      </w: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  <w:u w:val="thick"/>
          <w:lang w:eastAsia="zh-CN"/>
        </w:rPr>
        <w:t>化</w:t>
      </w: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  <w:u w:val="thick"/>
          <w:lang w:eastAsia="zh-CN"/>
        </w:rPr>
        <w:t>趋势</w:t>
      </w: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  <w:u w:val="thick"/>
          <w:lang w:eastAsia="zh-CN"/>
        </w:rPr>
        <w:t>」</w:t>
      </w:r>
      <w:r>
        <w:rPr>
          <w:rFonts w:hint="eastAsia" w:ascii="微软雅黑" w:hAnsi="微软雅黑" w:eastAsia="微软雅黑" w:cs="微软雅黑"/>
          <w:bCs/>
          <w:sz w:val="28"/>
          <w:szCs w:val="28"/>
          <w:lang w:eastAsia="zh-CN"/>
        </w:rPr>
        <w:t>为</w:t>
      </w:r>
      <w:r>
        <w:rPr>
          <w:rFonts w:hint="eastAsia" w:ascii="微软雅黑" w:hAnsi="微软雅黑" w:eastAsia="微软雅黑" w:cs="微软雅黑"/>
          <w:bCs/>
          <w:sz w:val="28"/>
          <w:szCs w:val="28"/>
          <w:lang w:eastAsia="zh-CN"/>
        </w:rPr>
        <w:t>主</w:t>
      </w:r>
      <w:r>
        <w:rPr>
          <w:rFonts w:hint="eastAsia" w:ascii="微软雅黑" w:hAnsi="微软雅黑" w:eastAsia="微软雅黑" w:cs="微软雅黑"/>
          <w:bCs/>
          <w:sz w:val="28"/>
          <w:szCs w:val="28"/>
          <w:lang w:eastAsia="zh-CN"/>
        </w:rPr>
        <w:t>题</w:t>
      </w:r>
      <w:r>
        <w:rPr>
          <w:rFonts w:hint="eastAsia" w:ascii="微软雅黑" w:hAnsi="微软雅黑" w:eastAsia="微软雅黑" w:cs="微软雅黑"/>
          <w:bCs/>
          <w:sz w:val="28"/>
          <w:szCs w:val="28"/>
          <w:lang w:eastAsia="zh-CN"/>
        </w:rPr>
        <w:t>，深</w:t>
      </w:r>
      <w:r>
        <w:rPr>
          <w:rFonts w:hint="eastAsia" w:ascii="微软雅黑" w:hAnsi="微软雅黑" w:eastAsia="微软雅黑" w:cs="微软雅黑"/>
          <w:bCs/>
          <w:sz w:val="28"/>
          <w:szCs w:val="28"/>
          <w:lang w:eastAsia="zh-CN"/>
        </w:rPr>
        <w:t>入</w:t>
      </w:r>
      <w:r>
        <w:rPr>
          <w:rFonts w:hint="eastAsia" w:ascii="微软雅黑" w:hAnsi="微软雅黑" w:eastAsia="微软雅黑" w:cs="微软雅黑"/>
          <w:bCs/>
          <w:sz w:val="28"/>
          <w:szCs w:val="28"/>
          <w:lang w:eastAsia="zh-CN"/>
        </w:rPr>
        <w:t>探</w:t>
      </w:r>
      <w:r>
        <w:rPr>
          <w:rFonts w:hint="eastAsia" w:ascii="微软雅黑" w:hAnsi="微软雅黑" w:eastAsia="微软雅黑" w:cs="微软雅黑"/>
          <w:bCs/>
          <w:sz w:val="28"/>
          <w:szCs w:val="28"/>
          <w:lang w:eastAsia="zh-CN"/>
        </w:rPr>
        <w:t>讨</w:t>
      </w:r>
      <w:r>
        <w:rPr>
          <w:rFonts w:hint="eastAsia" w:ascii="微软雅黑" w:hAnsi="微软雅黑" w:eastAsia="微软雅黑" w:cs="微软雅黑"/>
          <w:bCs/>
          <w:sz w:val="28"/>
          <w:szCs w:val="28"/>
          <w:lang w:eastAsia="zh-CN"/>
        </w:rPr>
        <w:t>在地</w:t>
      </w:r>
      <w:r>
        <w:rPr>
          <w:rFonts w:hint="eastAsia" w:ascii="微软雅黑" w:hAnsi="微软雅黑" w:eastAsia="微软雅黑" w:cs="微软雅黑"/>
          <w:bCs/>
          <w:sz w:val="28"/>
          <w:szCs w:val="28"/>
          <w:lang w:eastAsia="zh-CN"/>
        </w:rPr>
        <w:t>饮</w:t>
      </w:r>
      <w:r>
        <w:rPr>
          <w:rFonts w:hint="eastAsia" w:ascii="微软雅黑" w:hAnsi="微软雅黑" w:eastAsia="微软雅黑" w:cs="微软雅黑"/>
          <w:bCs/>
          <w:sz w:val="28"/>
          <w:szCs w:val="28"/>
          <w:lang w:eastAsia="zh-CN"/>
        </w:rPr>
        <w:t>食</w:t>
      </w:r>
      <w:r>
        <w:rPr>
          <w:rFonts w:hint="eastAsia" w:ascii="微软雅黑" w:hAnsi="微软雅黑" w:eastAsia="微软雅黑" w:cs="微软雅黑"/>
          <w:bCs/>
          <w:sz w:val="28"/>
          <w:szCs w:val="28"/>
          <w:lang w:eastAsia="zh-CN"/>
        </w:rPr>
        <w:t>文化</w:t>
      </w:r>
      <w:r>
        <w:rPr>
          <w:rFonts w:hint="eastAsia" w:ascii="微软雅黑" w:hAnsi="微软雅黑" w:eastAsia="微软雅黑" w:cs="微软雅黑"/>
          <w:bCs/>
          <w:sz w:val="28"/>
          <w:szCs w:val="28"/>
          <w:lang w:eastAsia="zh-CN"/>
        </w:rPr>
        <w:t>与</w:t>
      </w:r>
      <w:r>
        <w:rPr>
          <w:rFonts w:hint="eastAsia" w:ascii="微软雅黑" w:hAnsi="微软雅黑" w:eastAsia="微软雅黑" w:cs="微软雅黑"/>
          <w:bCs/>
          <w:sz w:val="28"/>
          <w:szCs w:val="28"/>
          <w:lang w:eastAsia="zh-CN"/>
        </w:rPr>
        <w:t>观</w:t>
      </w:r>
      <w:r>
        <w:rPr>
          <w:rFonts w:hint="eastAsia" w:ascii="微软雅黑" w:hAnsi="微软雅黑" w:eastAsia="微软雅黑" w:cs="微软雅黑"/>
          <w:bCs/>
          <w:sz w:val="28"/>
          <w:szCs w:val="28"/>
          <w:lang w:eastAsia="zh-CN"/>
        </w:rPr>
        <w:t>光产</w:t>
      </w:r>
      <w:r>
        <w:rPr>
          <w:rFonts w:hint="eastAsia" w:ascii="微软雅黑" w:hAnsi="微软雅黑" w:eastAsia="微软雅黑" w:cs="微软雅黑"/>
          <w:bCs/>
          <w:sz w:val="28"/>
          <w:szCs w:val="28"/>
          <w:lang w:eastAsia="zh-CN"/>
        </w:rPr>
        <w:t>业结</w:t>
      </w:r>
      <w:r>
        <w:rPr>
          <w:rFonts w:hint="eastAsia" w:ascii="微软雅黑" w:hAnsi="微软雅黑" w:eastAsia="微软雅黑" w:cs="微软雅黑"/>
          <w:bCs/>
          <w:sz w:val="28"/>
          <w:szCs w:val="28"/>
          <w:lang w:eastAsia="zh-CN"/>
        </w:rPr>
        <w:t>合</w:t>
      </w:r>
      <w:r>
        <w:rPr>
          <w:rFonts w:hint="eastAsia" w:ascii="微软雅黑" w:hAnsi="微软雅黑" w:eastAsia="微软雅黑" w:cs="微软雅黑"/>
          <w:bCs/>
          <w:sz w:val="28"/>
          <w:szCs w:val="28"/>
          <w:lang w:eastAsia="zh-CN"/>
        </w:rPr>
        <w:t>的永</w:t>
      </w:r>
      <w:r>
        <w:rPr>
          <w:rFonts w:hint="eastAsia" w:ascii="微软雅黑" w:hAnsi="微软雅黑" w:eastAsia="微软雅黑" w:cs="微软雅黑"/>
          <w:bCs/>
          <w:sz w:val="28"/>
          <w:szCs w:val="28"/>
          <w:lang w:eastAsia="zh-CN"/>
        </w:rPr>
        <w:t>续经营</w:t>
      </w:r>
      <w:r>
        <w:rPr>
          <w:rFonts w:hint="eastAsia" w:ascii="微软雅黑" w:hAnsi="微软雅黑" w:eastAsia="微软雅黑" w:cs="微软雅黑"/>
          <w:bCs/>
          <w:sz w:val="28"/>
          <w:szCs w:val="28"/>
          <w:lang w:eastAsia="zh-CN"/>
        </w:rPr>
        <w:t>。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color w:val="C00000"/>
          <w:sz w:val="36"/>
          <w:szCs w:val="36"/>
          <w:shd w:val="clear" w:color="auto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36"/>
          <w:szCs w:val="36"/>
          <w:shd w:val="clear" w:color="auto" w:fill="FFFFFF"/>
          <w:lang w:eastAsia="zh-CN"/>
        </w:rPr>
        <w:t>【日程安排】</w:t>
      </w:r>
    </w:p>
    <w:tbl>
      <w:tblPr>
        <w:tblStyle w:val="9"/>
        <w:tblW w:w="10428" w:type="dxa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75"/>
        <w:gridCol w:w="714"/>
        <w:gridCol w:w="1693"/>
        <w:gridCol w:w="6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1075" w:type="dxa"/>
            <w:shd w:val="clear" w:color="auto" w:fill="D6E3BC" w:themeFill="accent3" w:themeFillTint="66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b/>
                <w:bCs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hd w:val="clear" w:color="auto" w:fill="FFFFFF"/>
                <w:lang w:eastAsia="zh-CN"/>
              </w:rPr>
              <w:t>日期</w:t>
            </w:r>
          </w:p>
        </w:tc>
        <w:tc>
          <w:tcPr>
            <w:tcW w:w="714" w:type="dxa"/>
            <w:shd w:val="clear" w:color="auto" w:fill="D6E3BC" w:themeFill="accent3" w:themeFillTint="66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b/>
                <w:bCs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hd w:val="clear" w:color="auto" w:fill="FFFFFF"/>
                <w:lang w:eastAsia="zh-CN"/>
              </w:rPr>
              <w:t>时间</w:t>
            </w:r>
          </w:p>
        </w:tc>
        <w:tc>
          <w:tcPr>
            <w:tcW w:w="8639" w:type="dxa"/>
            <w:gridSpan w:val="2"/>
            <w:shd w:val="clear" w:color="auto" w:fill="D6E3BC" w:themeFill="accent3" w:themeFillTint="66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b/>
                <w:bCs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hd w:val="clear" w:color="auto" w:fill="FFFFFF"/>
                <w:lang w:eastAsia="zh-CN"/>
              </w:rPr>
              <w:t>活动</w:t>
            </w:r>
            <w:r>
              <w:rPr>
                <w:rFonts w:hint="eastAsia" w:ascii="微软雅黑" w:hAnsi="微软雅黑" w:eastAsia="微软雅黑" w:cs="微软雅黑"/>
                <w:b/>
                <w:bCs/>
                <w:shd w:val="clear" w:color="auto" w:fill="FFFFFF"/>
                <w:lang w:eastAsia="zh-CN"/>
              </w:rPr>
              <w:t>内</w:t>
            </w:r>
            <w:r>
              <w:rPr>
                <w:rFonts w:hint="eastAsia" w:ascii="微软雅黑" w:hAnsi="微软雅黑" w:eastAsia="微软雅黑" w:cs="微软雅黑"/>
                <w:b/>
                <w:bCs/>
                <w:shd w:val="clear" w:color="auto" w:fill="FFFFFF"/>
                <w:lang w:eastAsia="zh-CN"/>
              </w:rPr>
              <w:t>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1075" w:type="dxa"/>
            <w:vMerge w:val="restart"/>
            <w:shd w:val="clear" w:color="auto" w:fill="D99594" w:themeFill="accent2" w:themeFillTint="99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4/23(</w:t>
            </w:r>
            <w:r>
              <w:rPr>
                <w:rFonts w:hint="eastAsia" w:ascii="微软雅黑" w:hAnsi="微软雅黑" w:eastAsia="微软雅黑" w:cs="微软雅黑"/>
                <w:lang w:eastAsia="zh-CN"/>
              </w:rPr>
              <w:t>日</w:t>
            </w:r>
            <w:r>
              <w:rPr>
                <w:rFonts w:hint="eastAsia" w:ascii="微软雅黑" w:hAnsi="微软雅黑" w:eastAsia="微软雅黑" w:cs="微软雅黑"/>
                <w:lang w:eastAsia="zh-CN"/>
              </w:rPr>
              <w:t>)</w:t>
            </w:r>
          </w:p>
        </w:tc>
        <w:tc>
          <w:tcPr>
            <w:tcW w:w="714" w:type="dxa"/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b/>
                <w:bCs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hd w:val="clear" w:color="auto" w:fill="FFFFFF"/>
                <w:lang w:eastAsia="zh-CN"/>
              </w:rPr>
              <w:t>下午</w:t>
            </w:r>
          </w:p>
        </w:tc>
        <w:tc>
          <w:tcPr>
            <w:tcW w:w="8639" w:type="dxa"/>
            <w:gridSpan w:val="2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贵宾报到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77" w:hRule="atLeast"/>
        </w:trPr>
        <w:tc>
          <w:tcPr>
            <w:tcW w:w="1075" w:type="dxa"/>
            <w:vMerge w:val="continue"/>
            <w:shd w:val="clear" w:color="auto" w:fill="D99594" w:themeFill="accent2" w:themeFillTint="99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14" w:type="dxa"/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b/>
                <w:bCs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hd w:val="clear" w:color="auto" w:fill="FFFFFF"/>
                <w:lang w:eastAsia="zh-CN"/>
              </w:rPr>
              <w:t>晚餐</w:t>
            </w:r>
          </w:p>
        </w:tc>
        <w:tc>
          <w:tcPr>
            <w:tcW w:w="8639" w:type="dxa"/>
            <w:gridSpan w:val="2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【考察】信义</w:t>
            </w:r>
            <w:r>
              <w:rPr>
                <w:rFonts w:hint="eastAsia" w:ascii="微软雅黑" w:hAnsi="微软雅黑" w:eastAsia="微软雅黑" w:cs="微软雅黑"/>
                <w:lang w:eastAsia="zh-CN"/>
              </w:rPr>
              <w:t>A7</w:t>
            </w:r>
            <w:r>
              <w:rPr>
                <w:rFonts w:hint="eastAsia" w:ascii="微软雅黑" w:hAnsi="微软雅黑" w:eastAsia="微软雅黑" w:cs="微软雅黑"/>
                <w:lang w:eastAsia="zh-CN"/>
              </w:rPr>
              <w:t>餐饮市集</w:t>
            </w:r>
            <w:r>
              <w:rPr>
                <w:rFonts w:hint="eastAsia" w:ascii="微软雅黑" w:hAnsi="微软雅黑" w:eastAsia="微软雅黑" w:cs="微软雅黑"/>
                <w:lang w:eastAsia="zh-CN"/>
              </w:rPr>
              <w:t xml:space="preserve"> (</w:t>
            </w:r>
            <w:r>
              <w:rPr>
                <w:rFonts w:hint="eastAsia" w:ascii="微软雅黑" w:hAnsi="微软雅黑" w:eastAsia="微软雅黑" w:cs="微软雅黑"/>
                <w:lang w:eastAsia="zh-CN"/>
              </w:rPr>
              <w:t>自由考察</w:t>
            </w:r>
            <w:r>
              <w:rPr>
                <w:rFonts w:hint="eastAsia" w:ascii="微软雅黑" w:hAnsi="微软雅黑" w:eastAsia="微软雅黑" w:cs="微软雅黑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1075" w:type="dxa"/>
            <w:vMerge w:val="restart"/>
            <w:shd w:val="clear" w:color="auto" w:fill="D99594" w:themeFill="accent2" w:themeFillTint="99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4/24(</w:t>
            </w:r>
            <w:r>
              <w:rPr>
                <w:rFonts w:hint="eastAsia" w:ascii="微软雅黑" w:hAnsi="微软雅黑" w:eastAsia="微软雅黑" w:cs="微软雅黑"/>
                <w:lang w:eastAsia="zh-CN"/>
              </w:rPr>
              <w:t>一</w:t>
            </w:r>
            <w:r>
              <w:rPr>
                <w:rFonts w:hint="eastAsia" w:ascii="微软雅黑" w:hAnsi="微软雅黑" w:eastAsia="微软雅黑" w:cs="微软雅黑"/>
                <w:lang w:eastAsia="zh-CN"/>
              </w:rPr>
              <w:t>)</w:t>
            </w:r>
          </w:p>
        </w:tc>
        <w:tc>
          <w:tcPr>
            <w:tcW w:w="714" w:type="dxa"/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b/>
                <w:bCs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hd w:val="clear" w:color="auto" w:fill="FFFFFF"/>
                <w:lang w:eastAsia="zh-CN"/>
              </w:rPr>
              <w:t>上午</w:t>
            </w:r>
          </w:p>
        </w:tc>
        <w:tc>
          <w:tcPr>
            <w:tcW w:w="8639" w:type="dxa"/>
            <w:gridSpan w:val="2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贵宾报到、市区游览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1075" w:type="dxa"/>
            <w:vMerge w:val="continue"/>
            <w:shd w:val="clear" w:color="auto" w:fill="D99594" w:themeFill="accent2" w:themeFillTint="99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14" w:type="dxa"/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b/>
                <w:bCs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hd w:val="clear" w:color="auto" w:fill="FFFFFF"/>
                <w:lang w:eastAsia="zh-CN"/>
              </w:rPr>
              <w:t>午餐</w:t>
            </w:r>
          </w:p>
        </w:tc>
        <w:tc>
          <w:tcPr>
            <w:tcW w:w="8639" w:type="dxa"/>
            <w:gridSpan w:val="2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【考察】台北洪师父牛肉面</w:t>
            </w:r>
            <w:r>
              <w:rPr>
                <w:rFonts w:hint="eastAsia" w:ascii="微软雅黑" w:hAnsi="微软雅黑" w:eastAsia="微软雅黑" w:cs="微软雅黑"/>
                <w:lang w:eastAsia="zh-CN"/>
              </w:rPr>
              <w:t>-</w:t>
            </w:r>
            <w:r>
              <w:rPr>
                <w:rFonts w:hint="eastAsia" w:ascii="微软雅黑" w:hAnsi="微软雅黑" w:eastAsia="微软雅黑" w:cs="微软雅黑"/>
                <w:lang w:eastAsia="zh-CN"/>
              </w:rPr>
              <w:t>台湾牛肉面冠军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1075" w:type="dxa"/>
            <w:vMerge w:val="continue"/>
            <w:shd w:val="clear" w:color="auto" w:fill="D99594" w:themeFill="accent2" w:themeFillTint="99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14" w:type="dxa"/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b/>
                <w:bCs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hd w:val="clear" w:color="auto" w:fill="FFFFFF"/>
                <w:lang w:eastAsia="zh-CN"/>
              </w:rPr>
              <w:t>晚餐</w:t>
            </w:r>
          </w:p>
        </w:tc>
        <w:tc>
          <w:tcPr>
            <w:tcW w:w="8639" w:type="dxa"/>
            <w:gridSpan w:val="2"/>
            <w:vAlign w:val="center"/>
          </w:tcPr>
          <w:p>
            <w:pPr>
              <w:spacing w:line="300" w:lineRule="exact"/>
              <w:ind w:left="-144" w:leftChars="-60"/>
              <w:jc w:val="center"/>
              <w:rPr>
                <w:rFonts w:hint="eastAsia" w:ascii="微软雅黑" w:hAnsi="微软雅黑" w:eastAsia="微软雅黑" w:cs="微软雅黑"/>
                <w:b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lang w:eastAsia="zh-CN"/>
              </w:rPr>
              <w:t>【欢迎晚宴</w:t>
            </w:r>
            <w:r>
              <w:rPr>
                <w:rFonts w:hint="eastAsia" w:ascii="微软雅黑" w:hAnsi="微软雅黑" w:eastAsia="微软雅黑" w:cs="微软雅黑"/>
                <w:b/>
                <w:lang w:eastAsia="zh-CN"/>
              </w:rPr>
              <w:t xml:space="preserve">: </w:t>
            </w:r>
            <w:r>
              <w:rPr>
                <w:rFonts w:hint="eastAsia" w:ascii="微软雅黑" w:hAnsi="微软雅黑" w:eastAsia="微软雅黑" w:cs="微软雅黑"/>
                <w:b/>
                <w:lang w:eastAsia="zh-CN"/>
              </w:rPr>
              <w:t>顶鲜</w:t>
            </w:r>
            <w:r>
              <w:rPr>
                <w:rFonts w:hint="eastAsia" w:ascii="微软雅黑" w:hAnsi="微软雅黑" w:eastAsia="微软雅黑" w:cs="微软雅黑"/>
                <w:b/>
                <w:lang w:eastAsia="zh-CN"/>
              </w:rPr>
              <w:t>101</w:t>
            </w:r>
            <w:r>
              <w:rPr>
                <w:rFonts w:hint="eastAsia" w:ascii="微软雅黑" w:hAnsi="微软雅黑" w:eastAsia="微软雅黑" w:cs="微软雅黑"/>
                <w:b/>
                <w:lang w:eastAsia="zh-CN"/>
              </w:rPr>
              <w:t>美食美景餐厅】暨</w:t>
            </w:r>
          </w:p>
          <w:p>
            <w:pPr>
              <w:spacing w:line="300" w:lineRule="exact"/>
              <w:ind w:left="-144" w:leftChars="-60"/>
              <w:jc w:val="center"/>
              <w:rPr>
                <w:rFonts w:hint="eastAsia" w:ascii="微软雅黑" w:hAnsi="微软雅黑" w:eastAsia="微软雅黑" w:cs="微软雅黑"/>
                <w:b/>
              </w:rPr>
            </w:pPr>
            <w:r>
              <w:rPr>
                <w:rFonts w:hint="eastAsia" w:ascii="微软雅黑" w:hAnsi="微软雅黑" w:eastAsia="微软雅黑" w:cs="微软雅黑"/>
                <w:b/>
                <w:lang w:eastAsia="zh-CN"/>
              </w:rPr>
              <w:t>【两岸十大金奖颁奖典礼</w:t>
            </w:r>
            <w:r>
              <w:rPr>
                <w:rFonts w:hint="eastAsia" w:ascii="微软雅黑" w:hAnsi="微软雅黑" w:eastAsia="微软雅黑" w:cs="微软雅黑"/>
                <w:b/>
                <w:lang w:eastAsia="zh-CN"/>
              </w:rPr>
              <w:t>(</w:t>
            </w:r>
            <w:r>
              <w:rPr>
                <w:rFonts w:hint="eastAsia" w:ascii="微软雅黑" w:hAnsi="微软雅黑" w:eastAsia="微软雅黑" w:cs="微软雅黑"/>
                <w:b/>
                <w:lang w:eastAsia="zh-CN"/>
              </w:rPr>
              <w:t>一</w:t>
            </w:r>
            <w:r>
              <w:rPr>
                <w:rFonts w:hint="eastAsia" w:ascii="微软雅黑" w:hAnsi="微软雅黑" w:eastAsia="微软雅黑" w:cs="微软雅黑"/>
                <w:b/>
                <w:lang w:eastAsia="zh-CN"/>
              </w:rPr>
              <w:t>)</w:t>
            </w:r>
            <w:r>
              <w:rPr>
                <w:rFonts w:hint="eastAsia" w:ascii="微软雅黑" w:hAnsi="微软雅黑" w:eastAsia="微软雅黑" w:cs="微软雅黑"/>
                <w:b/>
                <w:lang w:eastAsia="zh-CN"/>
              </w:rPr>
              <w:t>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3" w:hRule="atLeast"/>
        </w:trPr>
        <w:tc>
          <w:tcPr>
            <w:tcW w:w="1075" w:type="dxa"/>
            <w:vMerge w:val="restart"/>
            <w:shd w:val="clear" w:color="auto" w:fill="D99594" w:themeFill="accent2" w:themeFillTint="99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4/25(</w:t>
            </w:r>
            <w:r>
              <w:rPr>
                <w:rFonts w:hint="eastAsia" w:ascii="微软雅黑" w:hAnsi="微软雅黑" w:eastAsia="微软雅黑" w:cs="微软雅黑"/>
                <w:lang w:eastAsia="zh-CN"/>
              </w:rPr>
              <w:t>二</w:t>
            </w:r>
            <w:r>
              <w:rPr>
                <w:rFonts w:hint="eastAsia" w:ascii="微软雅黑" w:hAnsi="微软雅黑" w:eastAsia="微软雅黑" w:cs="微软雅黑"/>
                <w:lang w:eastAsia="zh-CN"/>
              </w:rPr>
              <w:t>)</w:t>
            </w:r>
          </w:p>
        </w:tc>
        <w:tc>
          <w:tcPr>
            <w:tcW w:w="714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b/>
                <w:bCs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hd w:val="clear" w:color="auto" w:fill="FFFFFF"/>
                <w:lang w:eastAsia="zh-CN"/>
              </w:rPr>
              <w:t>上午</w:t>
            </w:r>
            <w:r>
              <w:rPr>
                <w:rFonts w:hint="eastAsia" w:ascii="微软雅黑" w:hAnsi="微软雅黑" w:eastAsia="微软雅黑" w:cs="微软雅黑"/>
                <w:b/>
                <w:bCs/>
                <w:shd w:val="clear" w:color="auto" w:fill="FFFFFF"/>
                <w:lang w:eastAsia="zh-CN"/>
              </w:rPr>
              <w:t xml:space="preserve"> </w:t>
            </w:r>
          </w:p>
        </w:tc>
        <w:tc>
          <w:tcPr>
            <w:tcW w:w="1693" w:type="dxa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8:30-9:20</w:t>
            </w:r>
          </w:p>
        </w:tc>
        <w:tc>
          <w:tcPr>
            <w:tcW w:w="6946" w:type="dxa"/>
            <w:vAlign w:val="center"/>
          </w:tcPr>
          <w:p>
            <w:pPr>
              <w:spacing w:line="300" w:lineRule="exact"/>
              <w:ind w:left="653" w:leftChars="272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lang w:eastAsia="zh-CN"/>
              </w:rPr>
              <w:t>【第七届美食论坛暨食博会开幕式】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1" w:hRule="atLeast"/>
        </w:trPr>
        <w:tc>
          <w:tcPr>
            <w:tcW w:w="1075" w:type="dxa"/>
            <w:vMerge w:val="continue"/>
            <w:shd w:val="clear" w:color="auto" w:fill="D99594" w:themeFill="accent2" w:themeFillTint="99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14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b/>
                <w:bCs/>
                <w:shd w:val="clear" w:color="auto" w:fill="FFFFFF"/>
              </w:rPr>
            </w:pPr>
          </w:p>
        </w:tc>
        <w:tc>
          <w:tcPr>
            <w:tcW w:w="1693" w:type="dxa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9:20-9:40</w:t>
            </w:r>
          </w:p>
        </w:tc>
        <w:tc>
          <w:tcPr>
            <w:tcW w:w="6946" w:type="dxa"/>
            <w:vAlign w:val="center"/>
          </w:tcPr>
          <w:p>
            <w:pPr>
              <w:spacing w:line="300" w:lineRule="exact"/>
              <w:ind w:left="653" w:leftChars="272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lang w:eastAsia="zh-CN"/>
              </w:rPr>
              <w:t>【两岸十大金奖颁奖典礼</w:t>
            </w:r>
            <w:r>
              <w:rPr>
                <w:rFonts w:hint="eastAsia" w:ascii="微软雅黑" w:hAnsi="微软雅黑" w:eastAsia="微软雅黑" w:cs="微软雅黑"/>
                <w:b/>
                <w:lang w:eastAsia="zh-CN"/>
              </w:rPr>
              <w:t>(</w:t>
            </w:r>
            <w:r>
              <w:rPr>
                <w:rFonts w:hint="eastAsia" w:ascii="微软雅黑" w:hAnsi="微软雅黑" w:eastAsia="微软雅黑" w:cs="微软雅黑"/>
                <w:b/>
                <w:lang w:eastAsia="zh-CN"/>
              </w:rPr>
              <w:t>二</w:t>
            </w:r>
            <w:r>
              <w:rPr>
                <w:rFonts w:hint="eastAsia" w:ascii="微软雅黑" w:hAnsi="微软雅黑" w:eastAsia="微软雅黑" w:cs="微软雅黑"/>
                <w:b/>
                <w:lang w:eastAsia="zh-CN"/>
              </w:rPr>
              <w:t>)</w:t>
            </w:r>
            <w:r>
              <w:rPr>
                <w:rFonts w:hint="eastAsia" w:ascii="微软雅黑" w:hAnsi="微软雅黑" w:eastAsia="微软雅黑" w:cs="微软雅黑"/>
                <w:b/>
                <w:lang w:eastAsia="zh-CN"/>
              </w:rPr>
              <w:t>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1075" w:type="dxa"/>
            <w:vMerge w:val="continue"/>
            <w:shd w:val="clear" w:color="auto" w:fill="D99594" w:themeFill="accent2" w:themeFillTint="99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14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b/>
                <w:bCs/>
                <w:shd w:val="clear" w:color="auto" w:fill="FFFFFF"/>
              </w:rPr>
            </w:pPr>
          </w:p>
        </w:tc>
        <w:tc>
          <w:tcPr>
            <w:tcW w:w="1693" w:type="dxa"/>
            <w:shd w:val="clear" w:color="auto" w:fill="A5A5A5" w:themeFill="background1" w:themeFillShade="A6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/>
              </w:rPr>
            </w:pPr>
          </w:p>
        </w:tc>
        <w:tc>
          <w:tcPr>
            <w:tcW w:w="6946" w:type="dxa"/>
            <w:shd w:val="clear" w:color="auto" w:fill="A5A5A5" w:themeFill="background1" w:themeFillShade="A6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/>
              </w:rPr>
            </w:pPr>
            <w:r>
              <w:rPr>
                <w:rFonts w:hint="eastAsia" w:ascii="微软雅黑" w:hAnsi="微软雅黑" w:eastAsia="微软雅黑" w:cs="微软雅黑"/>
                <w:b/>
                <w:lang w:eastAsia="zh-CN"/>
              </w:rPr>
              <w:t>餐饮名人演讲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9" w:hRule="atLeast"/>
        </w:trPr>
        <w:tc>
          <w:tcPr>
            <w:tcW w:w="1075" w:type="dxa"/>
            <w:vMerge w:val="continue"/>
            <w:shd w:val="clear" w:color="auto" w:fill="D99594" w:themeFill="accent2" w:themeFillTint="99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14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b/>
                <w:bCs/>
                <w:shd w:val="clear" w:color="auto" w:fill="FFFFFF"/>
              </w:rPr>
            </w:pPr>
          </w:p>
        </w:tc>
        <w:tc>
          <w:tcPr>
            <w:tcW w:w="1693" w:type="dxa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9:40-10:10</w:t>
            </w:r>
          </w:p>
        </w:tc>
        <w:tc>
          <w:tcPr>
            <w:tcW w:w="6946" w:type="dxa"/>
            <w:vAlign w:val="center"/>
          </w:tcPr>
          <w:p>
            <w:pPr>
              <w:spacing w:line="300" w:lineRule="exact"/>
              <w:ind w:left="60" w:leftChars="25" w:firstLine="24" w:firstLineChars="10"/>
              <w:jc w:val="center"/>
              <w:rPr>
                <w:rFonts w:hint="eastAsia" w:ascii="微软雅黑" w:hAnsi="微软雅黑" w:eastAsia="微软雅黑" w:cs="微软雅黑"/>
                <w:b/>
              </w:rPr>
            </w:pPr>
            <w:r>
              <w:rPr>
                <w:rFonts w:hint="eastAsia" w:ascii="微软雅黑" w:hAnsi="微软雅黑" w:eastAsia="微软雅黑" w:cs="微软雅黑"/>
                <w:b/>
                <w:lang w:eastAsia="zh-CN"/>
              </w:rPr>
              <w:t>《如何将中国饮食文化融入国际观光产业》</w:t>
            </w:r>
          </w:p>
          <w:p>
            <w:pPr>
              <w:spacing w:line="300" w:lineRule="exact"/>
              <w:ind w:left="60" w:leftChars="25" w:firstLine="24" w:firstLineChars="10"/>
              <w:jc w:val="center"/>
              <w:rPr>
                <w:rFonts w:hint="eastAsia" w:ascii="微软雅黑" w:hAnsi="微软雅黑" w:eastAsia="微软雅黑" w:cs="微软雅黑"/>
                <w:b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主讲人</w:t>
            </w:r>
            <w:r>
              <w:rPr>
                <w:rFonts w:hint="eastAsia" w:ascii="微软雅黑" w:hAnsi="微软雅黑" w:eastAsia="微软雅黑" w:cs="微软雅黑"/>
                <w:lang w:eastAsia="zh-CN"/>
              </w:rPr>
              <w:t>:</w:t>
            </w:r>
            <w:r>
              <w:rPr>
                <w:rFonts w:hint="eastAsia" w:ascii="微软雅黑" w:hAnsi="微软雅黑" w:eastAsia="微软雅黑" w:cs="微软雅黑"/>
                <w:lang w:eastAsia="zh-CN"/>
              </w:rPr>
              <w:t>盛治仁</w:t>
            </w:r>
            <w:r>
              <w:rPr>
                <w:rFonts w:hint="eastAsia" w:ascii="微软雅黑" w:hAnsi="微软雅黑" w:eastAsia="微软雅黑" w:cs="微软雅黑"/>
                <w:lang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lang w:eastAsia="zh-CN"/>
              </w:rPr>
              <w:t>台湾前文化部部长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4" w:hRule="atLeast"/>
        </w:trPr>
        <w:tc>
          <w:tcPr>
            <w:tcW w:w="1075" w:type="dxa"/>
            <w:vMerge w:val="continue"/>
            <w:shd w:val="clear" w:color="auto" w:fill="D99594" w:themeFill="accent2" w:themeFillTint="99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14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b/>
                <w:bCs/>
                <w:shd w:val="clear" w:color="auto" w:fill="FFFFFF"/>
              </w:rPr>
            </w:pPr>
          </w:p>
        </w:tc>
        <w:tc>
          <w:tcPr>
            <w:tcW w:w="1693" w:type="dxa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10:10-10:40</w:t>
            </w:r>
          </w:p>
        </w:tc>
        <w:tc>
          <w:tcPr>
            <w:tcW w:w="6946" w:type="dxa"/>
            <w:vAlign w:val="center"/>
          </w:tcPr>
          <w:p>
            <w:pPr>
              <w:spacing w:line="300" w:lineRule="exact"/>
              <w:ind w:left="60" w:leftChars="25" w:firstLine="24" w:firstLineChars="10"/>
              <w:jc w:val="center"/>
              <w:rPr>
                <w:rFonts w:hint="eastAsia" w:ascii="微软雅黑" w:hAnsi="微软雅黑" w:eastAsia="微软雅黑" w:cs="微软雅黑"/>
                <w:b/>
              </w:rPr>
            </w:pPr>
            <w:r>
              <w:rPr>
                <w:rFonts w:hint="eastAsia" w:ascii="微软雅黑" w:hAnsi="微软雅黑" w:eastAsia="微软雅黑" w:cs="微软雅黑"/>
                <w:b/>
                <w:lang w:eastAsia="zh-CN"/>
              </w:rPr>
              <w:t>《观光餐旅业产业链的社会责任》</w:t>
            </w:r>
          </w:p>
          <w:p>
            <w:pPr>
              <w:spacing w:line="300" w:lineRule="exact"/>
              <w:ind w:left="60" w:leftChars="25" w:firstLine="24" w:firstLineChars="10"/>
              <w:jc w:val="center"/>
              <w:rPr>
                <w:rFonts w:hint="eastAsia" w:ascii="微软雅黑" w:hAnsi="微软雅黑" w:eastAsia="微软雅黑" w:cs="微软雅黑"/>
                <w:b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主讲人</w:t>
            </w:r>
            <w:r>
              <w:rPr>
                <w:rFonts w:hint="eastAsia" w:ascii="微软雅黑" w:hAnsi="微软雅黑" w:eastAsia="微软雅黑" w:cs="微软雅黑"/>
                <w:lang w:eastAsia="zh-CN"/>
              </w:rPr>
              <w:t>:</w:t>
            </w:r>
            <w:r>
              <w:rPr>
                <w:rFonts w:hint="eastAsia" w:ascii="微软雅黑" w:hAnsi="微软雅黑" w:eastAsia="微软雅黑" w:cs="微软雅黑"/>
                <w:lang w:eastAsia="zh-CN"/>
              </w:rPr>
              <w:t>戴胜益</w:t>
            </w:r>
            <w:r>
              <w:rPr>
                <w:rFonts w:hint="eastAsia" w:ascii="微软雅黑" w:hAnsi="微软雅黑" w:eastAsia="微软雅黑" w:cs="微软雅黑"/>
                <w:lang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lang w:eastAsia="zh-CN"/>
              </w:rPr>
              <w:t>王品集团创办人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2" w:hRule="atLeast"/>
        </w:trPr>
        <w:tc>
          <w:tcPr>
            <w:tcW w:w="1075" w:type="dxa"/>
            <w:vMerge w:val="continue"/>
            <w:shd w:val="clear" w:color="auto" w:fill="D99594" w:themeFill="accent2" w:themeFillTint="99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14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b/>
                <w:bCs/>
                <w:shd w:val="clear" w:color="auto" w:fill="FFFFFF"/>
              </w:rPr>
            </w:pPr>
          </w:p>
        </w:tc>
        <w:tc>
          <w:tcPr>
            <w:tcW w:w="1693" w:type="dxa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 xml:space="preserve">10:40-11:10            </w:t>
            </w:r>
          </w:p>
        </w:tc>
        <w:tc>
          <w:tcPr>
            <w:tcW w:w="6946" w:type="dxa"/>
            <w:vAlign w:val="center"/>
          </w:tcPr>
          <w:p>
            <w:pPr>
              <w:spacing w:line="300" w:lineRule="exact"/>
              <w:ind w:left="60" w:leftChars="25" w:firstLine="24" w:firstLineChars="10"/>
              <w:jc w:val="center"/>
              <w:rPr>
                <w:rFonts w:hint="eastAsia" w:ascii="微软雅黑" w:hAnsi="微软雅黑" w:eastAsia="微软雅黑" w:cs="微软雅黑"/>
                <w:b/>
              </w:rPr>
            </w:pPr>
            <w:r>
              <w:rPr>
                <w:rFonts w:hint="eastAsia" w:ascii="微软雅黑" w:hAnsi="微软雅黑" w:eastAsia="微软雅黑" w:cs="微软雅黑"/>
                <w:b/>
                <w:lang w:eastAsia="zh-CN"/>
              </w:rPr>
              <w:t>《谈蜀王的奋起》</w:t>
            </w:r>
          </w:p>
          <w:p>
            <w:pPr>
              <w:spacing w:line="300" w:lineRule="exact"/>
              <w:ind w:left="60" w:leftChars="25" w:firstLine="24" w:firstLineChars="10"/>
              <w:jc w:val="center"/>
              <w:rPr>
                <w:rFonts w:hint="eastAsia" w:ascii="微软雅黑" w:hAnsi="微软雅黑" w:eastAsia="微软雅黑" w:cs="微软雅黑"/>
                <w:b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主讲人</w:t>
            </w:r>
            <w:r>
              <w:rPr>
                <w:rFonts w:hint="eastAsia" w:ascii="微软雅黑" w:hAnsi="微软雅黑" w:eastAsia="微软雅黑" w:cs="微软雅黑"/>
                <w:lang w:eastAsia="zh-CN"/>
              </w:rPr>
              <w:t>:</w:t>
            </w:r>
            <w:r>
              <w:rPr>
                <w:rFonts w:hint="eastAsia" w:ascii="微软雅黑" w:hAnsi="微软雅黑" w:eastAsia="微软雅黑" w:cs="微软雅黑"/>
                <w:lang w:eastAsia="zh-CN"/>
              </w:rPr>
              <w:t>孔健</w:t>
            </w:r>
            <w:r>
              <w:rPr>
                <w:rFonts w:hint="eastAsia" w:ascii="微软雅黑" w:hAnsi="微软雅黑" w:eastAsia="微软雅黑" w:cs="微软雅黑"/>
                <w:lang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lang w:eastAsia="zh-CN"/>
              </w:rPr>
              <w:t>安徽省餐饮行业协会会长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0" w:hRule="atLeast"/>
        </w:trPr>
        <w:tc>
          <w:tcPr>
            <w:tcW w:w="1075" w:type="dxa"/>
            <w:vMerge w:val="continue"/>
            <w:shd w:val="clear" w:color="auto" w:fill="D99594" w:themeFill="accent2" w:themeFillTint="99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14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b/>
                <w:bCs/>
                <w:shd w:val="clear" w:color="auto" w:fill="FFFFFF"/>
              </w:rPr>
            </w:pPr>
          </w:p>
        </w:tc>
        <w:tc>
          <w:tcPr>
            <w:tcW w:w="1693" w:type="dxa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11:10-11:40</w:t>
            </w:r>
          </w:p>
        </w:tc>
        <w:tc>
          <w:tcPr>
            <w:tcW w:w="6946" w:type="dxa"/>
            <w:vAlign w:val="center"/>
          </w:tcPr>
          <w:p>
            <w:pPr>
              <w:spacing w:line="300" w:lineRule="exact"/>
              <w:ind w:left="60" w:leftChars="25" w:firstLine="24" w:firstLineChars="10"/>
              <w:jc w:val="center"/>
              <w:rPr>
                <w:rFonts w:hint="eastAsia" w:ascii="微软雅黑" w:hAnsi="微软雅黑" w:eastAsia="微软雅黑" w:cs="微软雅黑"/>
                <w:b/>
              </w:rPr>
            </w:pPr>
            <w:r>
              <w:rPr>
                <w:rFonts w:hint="eastAsia" w:ascii="微软雅黑" w:hAnsi="微软雅黑" w:eastAsia="微软雅黑" w:cs="微软雅黑"/>
                <w:b/>
                <w:lang w:eastAsia="zh-CN"/>
              </w:rPr>
              <w:t>《我们可能没注意到的趋势》</w:t>
            </w:r>
          </w:p>
          <w:p>
            <w:pPr>
              <w:spacing w:line="300" w:lineRule="exact"/>
              <w:ind w:left="60" w:leftChars="25" w:firstLine="24" w:firstLineChars="1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主讲人</w:t>
            </w:r>
            <w:r>
              <w:rPr>
                <w:rFonts w:hint="eastAsia" w:ascii="微软雅黑" w:hAnsi="微软雅黑" w:eastAsia="微软雅黑" w:cs="微软雅黑"/>
                <w:lang w:eastAsia="zh-CN"/>
              </w:rPr>
              <w:t>:</w:t>
            </w:r>
            <w:r>
              <w:rPr>
                <w:rFonts w:hint="eastAsia" w:ascii="微软雅黑" w:hAnsi="微软雅黑" w:eastAsia="微软雅黑" w:cs="微软雅黑"/>
                <w:lang w:eastAsia="zh-CN"/>
              </w:rPr>
              <w:t>李日东</w:t>
            </w:r>
            <w:r>
              <w:rPr>
                <w:rFonts w:hint="eastAsia" w:ascii="微软雅黑" w:hAnsi="微软雅黑" w:eastAsia="微软雅黑" w:cs="微软雅黑"/>
                <w:lang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lang w:eastAsia="zh-CN"/>
              </w:rPr>
              <w:t>台湾连锁加盟促进协会会长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6" w:hRule="atLeast"/>
        </w:trPr>
        <w:tc>
          <w:tcPr>
            <w:tcW w:w="1075" w:type="dxa"/>
            <w:vMerge w:val="continue"/>
            <w:shd w:val="clear" w:color="auto" w:fill="D99594" w:themeFill="accent2" w:themeFillTint="99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14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b/>
                <w:bCs/>
                <w:shd w:val="clear" w:color="auto" w:fill="FFFFFF"/>
              </w:rPr>
            </w:pPr>
          </w:p>
        </w:tc>
        <w:tc>
          <w:tcPr>
            <w:tcW w:w="1693" w:type="dxa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11:40-12:10</w:t>
            </w:r>
          </w:p>
        </w:tc>
        <w:tc>
          <w:tcPr>
            <w:tcW w:w="6946" w:type="dxa"/>
            <w:vAlign w:val="center"/>
          </w:tcPr>
          <w:p>
            <w:pPr>
              <w:spacing w:line="300" w:lineRule="exact"/>
              <w:ind w:left="60" w:leftChars="25" w:firstLine="24" w:firstLineChars="10"/>
              <w:jc w:val="center"/>
              <w:rPr>
                <w:rFonts w:hint="eastAsia" w:ascii="微软雅黑" w:hAnsi="微软雅黑" w:eastAsia="微软雅黑" w:cs="微软雅黑"/>
                <w:b/>
              </w:rPr>
            </w:pPr>
            <w:r>
              <w:rPr>
                <w:rFonts w:hint="eastAsia" w:ascii="微软雅黑" w:hAnsi="微软雅黑" w:eastAsia="微软雅黑" w:cs="微软雅黑"/>
                <w:b/>
                <w:lang w:eastAsia="zh-CN"/>
              </w:rPr>
              <w:t>《丝绸之路美食文化的再兴起》</w:t>
            </w:r>
          </w:p>
          <w:p>
            <w:pPr>
              <w:spacing w:line="300" w:lineRule="exact"/>
              <w:ind w:left="60" w:leftChars="25" w:firstLine="24" w:firstLineChars="10"/>
              <w:jc w:val="center"/>
              <w:rPr>
                <w:rFonts w:hint="eastAsia" w:ascii="微软雅黑" w:hAnsi="微软雅黑" w:eastAsia="微软雅黑" w:cs="微软雅黑"/>
                <w:b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主讲人</w:t>
            </w:r>
            <w:r>
              <w:rPr>
                <w:rFonts w:hint="eastAsia" w:ascii="微软雅黑" w:hAnsi="微软雅黑" w:eastAsia="微软雅黑" w:cs="微软雅黑"/>
                <w:lang w:eastAsia="zh-CN"/>
              </w:rPr>
              <w:t>:</w:t>
            </w:r>
            <w:r>
              <w:rPr>
                <w:rFonts w:hint="eastAsia" w:ascii="微软雅黑" w:hAnsi="微软雅黑" w:eastAsia="微软雅黑" w:cs="微软雅黑"/>
                <w:lang w:eastAsia="zh-CN"/>
              </w:rPr>
              <w:t>赵长安</w:t>
            </w:r>
            <w:r>
              <w:rPr>
                <w:rFonts w:hint="eastAsia" w:ascii="微软雅黑" w:hAnsi="微软雅黑" w:eastAsia="微软雅黑" w:cs="微软雅黑"/>
                <w:lang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lang w:eastAsia="zh-CN"/>
              </w:rPr>
              <w:t>兰州名厨委会员会主席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</w:trPr>
        <w:tc>
          <w:tcPr>
            <w:tcW w:w="1075" w:type="dxa"/>
            <w:vMerge w:val="continue"/>
            <w:shd w:val="clear" w:color="auto" w:fill="D99594" w:themeFill="accent2" w:themeFillTint="99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14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b/>
                <w:bCs/>
                <w:shd w:val="clear" w:color="auto" w:fill="FFFFFF"/>
              </w:rPr>
            </w:pPr>
          </w:p>
        </w:tc>
        <w:tc>
          <w:tcPr>
            <w:tcW w:w="1693" w:type="dxa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12:10-12:40</w:t>
            </w:r>
          </w:p>
        </w:tc>
        <w:tc>
          <w:tcPr>
            <w:tcW w:w="6946" w:type="dxa"/>
            <w:vAlign w:val="center"/>
          </w:tcPr>
          <w:p>
            <w:pPr>
              <w:spacing w:line="300" w:lineRule="exact"/>
              <w:ind w:left="159" w:leftChars="25" w:hanging="99" w:hangingChars="41"/>
              <w:jc w:val="center"/>
              <w:rPr>
                <w:rFonts w:hint="eastAsia" w:ascii="微软雅黑" w:hAnsi="微软雅黑" w:eastAsia="微软雅黑" w:cs="微软雅黑"/>
                <w:b/>
              </w:rPr>
            </w:pPr>
            <w:r>
              <w:rPr>
                <w:rFonts w:hint="eastAsia" w:ascii="微软雅黑" w:hAnsi="微软雅黑" w:eastAsia="微软雅黑" w:cs="微软雅黑"/>
                <w:b/>
                <w:lang w:eastAsia="zh-CN"/>
              </w:rPr>
              <w:t>《论语、老子的生活智慧与管理哲学》</w:t>
            </w:r>
          </w:p>
          <w:p>
            <w:pPr>
              <w:spacing w:line="300" w:lineRule="exact"/>
              <w:ind w:left="158" w:leftChars="25" w:hanging="98" w:hangingChars="41"/>
              <w:jc w:val="center"/>
              <w:rPr>
                <w:rFonts w:hint="eastAsia" w:ascii="微软雅黑" w:hAnsi="微软雅黑" w:eastAsia="微软雅黑" w:cs="微软雅黑"/>
                <w:b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主讲人</w:t>
            </w:r>
            <w:r>
              <w:rPr>
                <w:rFonts w:hint="eastAsia" w:ascii="微软雅黑" w:hAnsi="微软雅黑" w:eastAsia="微软雅黑" w:cs="微软雅黑"/>
                <w:lang w:eastAsia="zh-CN"/>
              </w:rPr>
              <w:t>:</w:t>
            </w:r>
            <w:r>
              <w:rPr>
                <w:rFonts w:hint="eastAsia" w:ascii="微软雅黑" w:hAnsi="微软雅黑" w:eastAsia="微软雅黑" w:cs="微软雅黑"/>
                <w:lang w:eastAsia="zh-CN"/>
              </w:rPr>
              <w:t>尹建维</w:t>
            </w:r>
            <w:r>
              <w:rPr>
                <w:rFonts w:hint="eastAsia" w:ascii="微软雅黑" w:hAnsi="微软雅黑" w:eastAsia="微软雅黑" w:cs="微软雅黑"/>
                <w:lang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lang w:eastAsia="zh-CN"/>
              </w:rPr>
              <w:t>前美国德州仪器亚洲区副总裁、中国恩悦书院长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" w:hRule="atLeast"/>
        </w:trPr>
        <w:tc>
          <w:tcPr>
            <w:tcW w:w="1075" w:type="dxa"/>
            <w:vMerge w:val="continue"/>
            <w:shd w:val="clear" w:color="auto" w:fill="D99594" w:themeFill="accent2" w:themeFillTint="99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14" w:type="dxa"/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b/>
                <w:bCs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hd w:val="clear" w:color="auto" w:fill="FFFFFF"/>
                <w:lang w:eastAsia="zh-CN"/>
              </w:rPr>
              <w:t>午餐</w:t>
            </w:r>
          </w:p>
        </w:tc>
        <w:tc>
          <w:tcPr>
            <w:tcW w:w="1693" w:type="dxa"/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12:40-13:20</w:t>
            </w:r>
          </w:p>
        </w:tc>
        <w:tc>
          <w:tcPr>
            <w:tcW w:w="694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会议午餐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</w:trPr>
        <w:tc>
          <w:tcPr>
            <w:tcW w:w="1075" w:type="dxa"/>
            <w:vMerge w:val="continue"/>
            <w:shd w:val="clear" w:color="auto" w:fill="D99594" w:themeFill="accent2" w:themeFillTint="99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1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hd w:val="clear" w:color="auto" w:fill="FFFFFF"/>
                <w:lang w:eastAsia="zh-CN"/>
              </w:rPr>
              <w:t>下午</w:t>
            </w:r>
          </w:p>
        </w:tc>
        <w:tc>
          <w:tcPr>
            <w:tcW w:w="1693" w:type="dxa"/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13:30-14:00</w:t>
            </w:r>
          </w:p>
          <w:p>
            <w:pPr>
              <w:spacing w:line="300" w:lineRule="exac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6946" w:type="dxa"/>
            <w:vAlign w:val="center"/>
          </w:tcPr>
          <w:p>
            <w:pPr>
              <w:spacing w:line="300" w:lineRule="exact"/>
              <w:ind w:left="159" w:leftChars="25" w:hanging="99" w:hangingChars="41"/>
              <w:jc w:val="center"/>
              <w:rPr>
                <w:rFonts w:hint="eastAsia" w:ascii="微软雅黑" w:hAnsi="微软雅黑" w:eastAsia="微软雅黑" w:cs="微软雅黑"/>
                <w:b/>
              </w:rPr>
            </w:pPr>
            <w:r>
              <w:rPr>
                <w:rFonts w:hint="eastAsia" w:ascii="微软雅黑" w:hAnsi="微软雅黑" w:eastAsia="微软雅黑" w:cs="微软雅黑"/>
                <w:b/>
                <w:lang w:eastAsia="zh-CN"/>
              </w:rPr>
              <w:t>《如何将中国菜系做对「国际化」的新趋势》</w:t>
            </w:r>
          </w:p>
          <w:p>
            <w:pPr>
              <w:spacing w:line="300" w:lineRule="exact"/>
              <w:ind w:left="158" w:leftChars="25" w:hanging="98" w:hangingChars="41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主讲人</w:t>
            </w:r>
            <w:r>
              <w:rPr>
                <w:rFonts w:hint="eastAsia" w:ascii="微软雅黑" w:hAnsi="微软雅黑" w:eastAsia="微软雅黑" w:cs="微软雅黑"/>
                <w:lang w:eastAsia="zh-CN"/>
              </w:rPr>
              <w:t>:</w:t>
            </w:r>
            <w:r>
              <w:rPr>
                <w:rFonts w:hint="eastAsia" w:ascii="微软雅黑" w:hAnsi="微软雅黑" w:eastAsia="微软雅黑" w:cs="微软雅黑"/>
                <w:lang w:eastAsia="zh-CN"/>
              </w:rPr>
              <w:t>何涛</w:t>
            </w:r>
            <w:r>
              <w:rPr>
                <w:rFonts w:hint="eastAsia" w:ascii="微软雅黑" w:hAnsi="微软雅黑" w:eastAsia="微软雅黑" w:cs="微软雅黑"/>
                <w:lang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lang w:eastAsia="zh-CN"/>
              </w:rPr>
              <w:t>成都美食之都促进会会长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0" w:hRule="atLeast"/>
        </w:trPr>
        <w:tc>
          <w:tcPr>
            <w:tcW w:w="1075" w:type="dxa"/>
            <w:vMerge w:val="continue"/>
            <w:shd w:val="clear" w:color="auto" w:fill="D99594" w:themeFill="accent2" w:themeFillTint="99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14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b/>
                <w:bCs/>
                <w:shd w:val="clear" w:color="auto" w:fill="FFFFFF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14:00-14:30</w:t>
            </w:r>
          </w:p>
          <w:p>
            <w:pPr>
              <w:spacing w:line="300" w:lineRule="exac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6946" w:type="dxa"/>
            <w:vAlign w:val="center"/>
          </w:tcPr>
          <w:p>
            <w:pPr>
              <w:spacing w:line="300" w:lineRule="exact"/>
              <w:ind w:left="159" w:leftChars="25" w:hanging="99" w:hangingChars="41"/>
              <w:jc w:val="center"/>
              <w:rPr>
                <w:rFonts w:hint="eastAsia" w:ascii="微软雅黑" w:hAnsi="微软雅黑" w:eastAsia="微软雅黑" w:cs="微软雅黑"/>
                <w:b/>
              </w:rPr>
            </w:pPr>
            <w:r>
              <w:rPr>
                <w:rFonts w:hint="eastAsia" w:ascii="微软雅黑" w:hAnsi="微软雅黑" w:eastAsia="微软雅黑" w:cs="微软雅黑"/>
                <w:b/>
                <w:lang w:eastAsia="zh-CN"/>
              </w:rPr>
              <w:t>《如何将在地饮食融合国际与创新》</w:t>
            </w:r>
          </w:p>
          <w:p>
            <w:pPr>
              <w:spacing w:line="300" w:lineRule="exact"/>
              <w:ind w:left="158" w:leftChars="25" w:hanging="98" w:hangingChars="41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主讲人</w:t>
            </w:r>
            <w:r>
              <w:rPr>
                <w:rFonts w:hint="eastAsia" w:ascii="微软雅黑" w:hAnsi="微软雅黑" w:eastAsia="微软雅黑" w:cs="微软雅黑"/>
                <w:lang w:eastAsia="zh-CN"/>
              </w:rPr>
              <w:t>:</w:t>
            </w:r>
            <w:r>
              <w:rPr>
                <w:rFonts w:hint="eastAsia" w:ascii="微软雅黑" w:hAnsi="微软雅黑" w:eastAsia="微软雅黑" w:cs="微软雅黑"/>
                <w:lang w:eastAsia="zh-CN"/>
              </w:rPr>
              <w:t>林慧懿</w:t>
            </w:r>
            <w:r>
              <w:rPr>
                <w:rFonts w:hint="eastAsia" w:ascii="微软雅黑" w:hAnsi="微软雅黑" w:eastAsia="微软雅黑" w:cs="微软雅黑"/>
                <w:lang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lang w:eastAsia="zh-CN"/>
              </w:rPr>
              <w:t>美国华人中餐理事主席餐饮名人演讲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5" w:hRule="atLeast"/>
        </w:trPr>
        <w:tc>
          <w:tcPr>
            <w:tcW w:w="1075" w:type="dxa"/>
            <w:vMerge w:val="continue"/>
            <w:shd w:val="clear" w:color="auto" w:fill="D99594" w:themeFill="accent2" w:themeFillTint="99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14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b/>
                <w:bCs/>
                <w:shd w:val="clear" w:color="auto" w:fill="FFFFFF"/>
              </w:rPr>
            </w:pPr>
          </w:p>
        </w:tc>
        <w:tc>
          <w:tcPr>
            <w:tcW w:w="1693" w:type="dxa"/>
            <w:shd w:val="clear" w:color="auto" w:fill="A5A5A5" w:themeFill="background1" w:themeFillShade="A6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/>
              </w:rPr>
            </w:pPr>
          </w:p>
        </w:tc>
        <w:tc>
          <w:tcPr>
            <w:tcW w:w="6946" w:type="dxa"/>
            <w:shd w:val="clear" w:color="auto" w:fill="A5A5A5" w:themeFill="background1" w:themeFillShade="A6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/>
              </w:rPr>
            </w:pPr>
            <w:r>
              <w:rPr>
                <w:rFonts w:hint="eastAsia" w:ascii="微软雅黑" w:hAnsi="微软雅黑" w:eastAsia="微软雅黑" w:cs="微软雅黑"/>
                <w:b/>
                <w:lang w:eastAsia="zh-CN"/>
              </w:rPr>
              <w:t>第七届两岸美食文化春季论坛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2" w:hRule="atLeast"/>
        </w:trPr>
        <w:tc>
          <w:tcPr>
            <w:tcW w:w="1075" w:type="dxa"/>
            <w:vMerge w:val="continue"/>
            <w:shd w:val="clear" w:color="auto" w:fill="D99594" w:themeFill="accent2" w:themeFillTint="99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14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b/>
                <w:bCs/>
                <w:shd w:val="clear" w:color="auto" w:fill="FFFFFF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14:40-15:30</w:t>
            </w:r>
          </w:p>
        </w:tc>
        <w:tc>
          <w:tcPr>
            <w:tcW w:w="6946" w:type="dxa"/>
            <w:vAlign w:val="center"/>
          </w:tcPr>
          <w:p>
            <w:pPr>
              <w:spacing w:line="300" w:lineRule="exact"/>
              <w:ind w:left="188" w:leftChars="37" w:hanging="99" w:hangingChars="41"/>
              <w:jc w:val="center"/>
              <w:rPr>
                <w:rFonts w:hint="eastAsia" w:ascii="微软雅黑" w:hAnsi="微软雅黑" w:eastAsia="微软雅黑" w:cs="微软雅黑"/>
                <w:b/>
              </w:rPr>
            </w:pPr>
            <w:r>
              <w:rPr>
                <w:rFonts w:hint="eastAsia" w:ascii="微软雅黑" w:hAnsi="微软雅黑" w:eastAsia="微软雅黑" w:cs="微软雅黑"/>
                <w:b/>
                <w:lang w:eastAsia="zh-CN"/>
              </w:rPr>
              <w:t>【绿色餐饮、在地国际、农业营销、绿色环保】</w:t>
            </w:r>
          </w:p>
          <w:p>
            <w:pPr>
              <w:pStyle w:val="13"/>
              <w:spacing w:line="300" w:lineRule="exact"/>
              <w:ind w:left="898" w:leftChars="202" w:hanging="413" w:hangingChars="172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主持人</w:t>
            </w:r>
            <w:r>
              <w:rPr>
                <w:rFonts w:hint="eastAsia" w:ascii="微软雅黑" w:hAnsi="微软雅黑" w:eastAsia="微软雅黑" w:cs="微软雅黑"/>
                <w:lang w:eastAsia="zh-CN"/>
              </w:rPr>
              <w:t>:</w:t>
            </w:r>
            <w:r>
              <w:rPr>
                <w:rFonts w:hint="eastAsia" w:ascii="微软雅黑" w:hAnsi="微软雅黑" w:eastAsia="微软雅黑" w:cs="微软雅黑"/>
                <w:lang w:eastAsia="zh-CN"/>
              </w:rPr>
              <w:t>林慧懿主席、周文保董事长、何涛会长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1075" w:type="dxa"/>
            <w:vMerge w:val="continue"/>
            <w:shd w:val="clear" w:color="auto" w:fill="D99594" w:themeFill="accent2" w:themeFillTint="99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14" w:type="dxa"/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b/>
                <w:bCs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hd w:val="clear" w:color="auto" w:fill="FFFFFF"/>
                <w:lang w:eastAsia="zh-CN"/>
              </w:rPr>
              <w:t>晚餐</w:t>
            </w:r>
          </w:p>
        </w:tc>
        <w:tc>
          <w:tcPr>
            <w:tcW w:w="8639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lang w:eastAsia="zh-CN"/>
              </w:rPr>
              <w:t>【自由考察】宁夏夜市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1075" w:type="dxa"/>
            <w:vMerge w:val="continue"/>
            <w:shd w:val="clear" w:color="auto" w:fill="D99594" w:themeFill="accent2" w:themeFillTint="99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14" w:type="dxa"/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b/>
                <w:bCs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hd w:val="clear" w:color="auto" w:fill="FFFFFF"/>
                <w:lang w:eastAsia="zh-CN"/>
              </w:rPr>
              <w:t>晚上</w:t>
            </w:r>
          </w:p>
        </w:tc>
        <w:tc>
          <w:tcPr>
            <w:tcW w:w="8639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入住酒店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1075" w:type="dxa"/>
            <w:vMerge w:val="restart"/>
            <w:shd w:val="clear" w:color="auto" w:fill="D99594" w:themeFill="accent2" w:themeFillTint="99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4/26(</w:t>
            </w:r>
            <w:r>
              <w:rPr>
                <w:rFonts w:hint="eastAsia" w:ascii="微软雅黑" w:hAnsi="微软雅黑" w:eastAsia="微软雅黑" w:cs="微软雅黑"/>
                <w:lang w:eastAsia="zh-CN"/>
              </w:rPr>
              <w:t>三</w:t>
            </w:r>
            <w:r>
              <w:rPr>
                <w:rFonts w:hint="eastAsia" w:ascii="微软雅黑" w:hAnsi="微软雅黑" w:eastAsia="微软雅黑" w:cs="微软雅黑"/>
                <w:lang w:eastAsia="zh-CN"/>
              </w:rPr>
              <w:t>)</w:t>
            </w:r>
          </w:p>
        </w:tc>
        <w:tc>
          <w:tcPr>
            <w:tcW w:w="714" w:type="dxa"/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b/>
                <w:bCs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hd w:val="clear" w:color="auto" w:fill="FFFFFF"/>
                <w:lang w:eastAsia="zh-CN"/>
              </w:rPr>
              <w:t>上午</w:t>
            </w:r>
          </w:p>
        </w:tc>
        <w:tc>
          <w:tcPr>
            <w:tcW w:w="8639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出发埔里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1075" w:type="dxa"/>
            <w:vMerge w:val="continue"/>
            <w:shd w:val="clear" w:color="auto" w:fill="D99594" w:themeFill="accent2" w:themeFillTint="99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14" w:type="dxa"/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b/>
                <w:bCs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hd w:val="clear" w:color="auto" w:fill="FFFFFF"/>
                <w:lang w:eastAsia="zh-CN"/>
              </w:rPr>
              <w:t>午餐</w:t>
            </w:r>
          </w:p>
        </w:tc>
        <w:tc>
          <w:tcPr>
            <w:tcW w:w="8639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lang w:eastAsia="zh-CN"/>
              </w:rPr>
              <w:t>【交流】</w:t>
            </w:r>
            <w:r>
              <w:rPr>
                <w:rFonts w:hint="eastAsia" w:ascii="微软雅黑" w:hAnsi="微软雅黑" w:eastAsia="微软雅黑" w:cs="微软雅黑"/>
                <w:lang w:eastAsia="zh-CN"/>
              </w:rPr>
              <w:t>南投埔里</w:t>
            </w:r>
            <w:r>
              <w:rPr>
                <w:rFonts w:hint="eastAsia" w:ascii="微软雅黑" w:hAnsi="微软雅黑" w:eastAsia="微软雅黑" w:cs="微软雅黑"/>
                <w:lang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lang w:eastAsia="zh-CN"/>
              </w:rPr>
              <w:t>台湾乡土文创之宴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1075" w:type="dxa"/>
            <w:vMerge w:val="continue"/>
            <w:shd w:val="clear" w:color="auto" w:fill="D99594" w:themeFill="accent2" w:themeFillTint="99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14" w:type="dxa"/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b/>
                <w:bCs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hd w:val="clear" w:color="auto" w:fill="FFFFFF"/>
                <w:lang w:eastAsia="zh-CN"/>
              </w:rPr>
              <w:t>下午</w:t>
            </w:r>
          </w:p>
        </w:tc>
        <w:tc>
          <w:tcPr>
            <w:tcW w:w="8639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游日月潭、入住酒店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1075" w:type="dxa"/>
            <w:vMerge w:val="continue"/>
            <w:shd w:val="clear" w:color="auto" w:fill="D99594" w:themeFill="accent2" w:themeFillTint="99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14" w:type="dxa"/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b/>
                <w:bCs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hd w:val="clear" w:color="auto" w:fill="FFFFFF"/>
                <w:lang w:eastAsia="zh-CN"/>
              </w:rPr>
              <w:t>晚餐</w:t>
            </w:r>
          </w:p>
        </w:tc>
        <w:tc>
          <w:tcPr>
            <w:tcW w:w="8639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日月潭用餐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1" w:hRule="atLeast"/>
        </w:trPr>
        <w:tc>
          <w:tcPr>
            <w:tcW w:w="1075" w:type="dxa"/>
            <w:vMerge w:val="restart"/>
            <w:shd w:val="clear" w:color="auto" w:fill="D99594" w:themeFill="accent2" w:themeFillTint="99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4/27(</w:t>
            </w:r>
            <w:r>
              <w:rPr>
                <w:rFonts w:hint="eastAsia" w:ascii="微软雅黑" w:hAnsi="微软雅黑" w:eastAsia="微软雅黑" w:cs="微软雅黑"/>
                <w:lang w:eastAsia="zh-CN"/>
              </w:rPr>
              <w:t>四</w:t>
            </w:r>
            <w:r>
              <w:rPr>
                <w:rFonts w:hint="eastAsia" w:ascii="微软雅黑" w:hAnsi="微软雅黑" w:eastAsia="微软雅黑" w:cs="微软雅黑"/>
                <w:lang w:eastAsia="zh-CN"/>
              </w:rPr>
              <w:t>)</w:t>
            </w:r>
          </w:p>
        </w:tc>
        <w:tc>
          <w:tcPr>
            <w:tcW w:w="714" w:type="dxa"/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b/>
                <w:bCs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hd w:val="clear" w:color="auto" w:fill="FFFFFF"/>
                <w:lang w:eastAsia="zh-CN"/>
              </w:rPr>
              <w:t>上午</w:t>
            </w:r>
          </w:p>
        </w:tc>
        <w:tc>
          <w:tcPr>
            <w:tcW w:w="8639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前往高雄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1" w:hRule="atLeast"/>
        </w:trPr>
        <w:tc>
          <w:tcPr>
            <w:tcW w:w="1075" w:type="dxa"/>
            <w:vMerge w:val="continue"/>
            <w:shd w:val="clear" w:color="auto" w:fill="D99594" w:themeFill="accent2" w:themeFillTint="99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14" w:type="dxa"/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b/>
                <w:bCs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hd w:val="clear" w:color="auto" w:fill="FFFFFF"/>
                <w:lang w:eastAsia="zh-CN"/>
              </w:rPr>
              <w:t>午餐</w:t>
            </w:r>
          </w:p>
        </w:tc>
        <w:tc>
          <w:tcPr>
            <w:tcW w:w="8639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亚洲海鲜餐厅用餐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1075" w:type="dxa"/>
            <w:vMerge w:val="continue"/>
            <w:shd w:val="clear" w:color="auto" w:fill="D99594" w:themeFill="accent2" w:themeFillTint="99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14" w:type="dxa"/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b/>
                <w:bCs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hd w:val="clear" w:color="auto" w:fill="FFFFFF"/>
                <w:lang w:eastAsia="zh-CN"/>
              </w:rPr>
              <w:t>下午</w:t>
            </w:r>
          </w:p>
        </w:tc>
        <w:tc>
          <w:tcPr>
            <w:tcW w:w="863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/>
                <w:sz w:val="28"/>
              </w:rPr>
            </w:pPr>
            <w:r>
              <w:rPr>
                <w:rFonts w:hint="eastAsia" w:ascii="微软雅黑" w:hAnsi="微软雅黑" w:eastAsia="微软雅黑" w:cs="微软雅黑"/>
                <w:b/>
                <w:sz w:val="28"/>
                <w:lang w:eastAsia="zh-CN"/>
              </w:rPr>
              <w:t>【高雄餐旅大学研习】亚洲唯一的餐旅大学</w:t>
            </w:r>
          </w:p>
          <w:p>
            <w:pPr>
              <w:pStyle w:val="13"/>
              <w:numPr>
                <w:ilvl w:val="0"/>
                <w:numId w:val="1"/>
              </w:numPr>
              <w:spacing w:line="300" w:lineRule="exact"/>
              <w:ind w:left="313" w:leftChars="0" w:hanging="106"/>
              <w:jc w:val="center"/>
              <w:rPr>
                <w:rFonts w:hint="eastAsia" w:ascii="微软雅黑" w:hAnsi="微软雅黑" w:eastAsia="微软雅黑" w:cs="微软雅黑"/>
                <w:b/>
              </w:rPr>
            </w:pPr>
            <w:r>
              <w:rPr>
                <w:rFonts w:hint="eastAsia" w:ascii="微软雅黑" w:hAnsi="微软雅黑" w:eastAsia="微软雅黑" w:cs="微软雅黑"/>
                <w:b/>
                <w:lang w:eastAsia="zh-CN"/>
              </w:rPr>
              <w:t>专题</w:t>
            </w:r>
            <w:r>
              <w:rPr>
                <w:rFonts w:hint="eastAsia" w:ascii="微软雅黑" w:hAnsi="微软雅黑" w:eastAsia="微软雅黑" w:cs="微软雅黑"/>
              </w:rPr>
              <w:sym w:font="Wingdings 2" w:char="F06A"/>
            </w:r>
            <w:r>
              <w:rPr>
                <w:rFonts w:hint="eastAsia" w:ascii="微软雅黑" w:hAnsi="微软雅黑" w:eastAsia="微软雅黑" w:cs="微软雅黑"/>
                <w:b/>
                <w:lang w:eastAsia="zh-CN"/>
              </w:rPr>
              <w:t>餐饮品牌经营战略新观点</w:t>
            </w:r>
            <w:r>
              <w:rPr>
                <w:rFonts w:hint="eastAsia" w:ascii="微软雅黑" w:hAnsi="微软雅黑" w:eastAsia="微软雅黑" w:cs="微软雅黑"/>
                <w:b/>
                <w:lang w:eastAsia="zh-CN"/>
              </w:rPr>
              <w:t>_</w:t>
            </w:r>
            <w:r>
              <w:rPr>
                <w:rFonts w:hint="eastAsia" w:ascii="微软雅黑" w:hAnsi="微软雅黑" w:eastAsia="微软雅黑" w:cs="微软雅黑"/>
                <w:b/>
                <w:lang w:eastAsia="zh-CN"/>
              </w:rPr>
              <w:t>林东传教授</w:t>
            </w:r>
          </w:p>
          <w:p>
            <w:pPr>
              <w:pStyle w:val="13"/>
              <w:numPr>
                <w:ilvl w:val="0"/>
                <w:numId w:val="1"/>
              </w:numPr>
              <w:spacing w:line="300" w:lineRule="exact"/>
              <w:ind w:left="313" w:leftChars="0" w:hanging="106"/>
              <w:jc w:val="center"/>
              <w:rPr>
                <w:rFonts w:hint="eastAsia" w:ascii="微软雅黑" w:hAnsi="微软雅黑" w:eastAsia="微软雅黑" w:cs="微软雅黑"/>
                <w:b/>
              </w:rPr>
            </w:pPr>
            <w:r>
              <w:rPr>
                <w:rFonts w:hint="eastAsia" w:ascii="微软雅黑" w:hAnsi="微软雅黑" w:eastAsia="微软雅黑" w:cs="微软雅黑"/>
                <w:b/>
                <w:lang w:eastAsia="zh-CN"/>
              </w:rPr>
              <w:t>专题</w:t>
            </w:r>
            <w:r>
              <w:rPr>
                <w:rFonts w:hint="eastAsia" w:ascii="微软雅黑" w:hAnsi="微软雅黑" w:eastAsia="微软雅黑" w:cs="微软雅黑"/>
              </w:rPr>
              <w:sym w:font="Wingdings 2" w:char="F06B"/>
            </w:r>
            <w:r>
              <w:rPr>
                <w:rFonts w:hint="eastAsia" w:ascii="微软雅黑" w:hAnsi="微软雅黑" w:eastAsia="微软雅黑" w:cs="微软雅黑"/>
                <w:b/>
                <w:lang w:eastAsia="zh-CN"/>
              </w:rPr>
              <w:t>从八大菜系在台湾的融合与发展看中华美食未来国际之路</w:t>
            </w:r>
            <w:r>
              <w:rPr>
                <w:rFonts w:hint="eastAsia" w:ascii="微软雅黑" w:hAnsi="微软雅黑" w:eastAsia="微软雅黑" w:cs="微软雅黑"/>
                <w:b/>
                <w:lang w:eastAsia="zh-CN"/>
              </w:rPr>
              <w:t>_</w:t>
            </w:r>
            <w:r>
              <w:rPr>
                <w:rFonts w:hint="eastAsia" w:ascii="微软雅黑" w:hAnsi="微软雅黑" w:eastAsia="微软雅黑" w:cs="微软雅黑"/>
                <w:b/>
                <w:lang w:eastAsia="zh-CN"/>
              </w:rPr>
              <w:t>梁幼祥博士</w:t>
            </w:r>
          </w:p>
          <w:p>
            <w:pPr>
              <w:pStyle w:val="13"/>
              <w:numPr>
                <w:ilvl w:val="0"/>
                <w:numId w:val="1"/>
              </w:numPr>
              <w:spacing w:line="300" w:lineRule="exact"/>
              <w:ind w:left="313" w:leftChars="0" w:hanging="106"/>
              <w:jc w:val="center"/>
              <w:rPr>
                <w:rFonts w:hint="eastAsia" w:ascii="微软雅黑" w:hAnsi="微软雅黑" w:eastAsia="微软雅黑" w:cs="微软雅黑"/>
                <w:b/>
              </w:rPr>
            </w:pPr>
            <w:r>
              <w:rPr>
                <w:rFonts w:hint="eastAsia" w:ascii="微软雅黑" w:hAnsi="微软雅黑" w:eastAsia="微软雅黑" w:cs="微软雅黑"/>
                <w:b/>
                <w:lang w:eastAsia="zh-CN"/>
              </w:rPr>
              <w:t>专题</w:t>
            </w:r>
            <w:r>
              <w:rPr>
                <w:rFonts w:hint="eastAsia" w:ascii="微软雅黑" w:hAnsi="微软雅黑" w:eastAsia="微软雅黑" w:cs="微软雅黑"/>
              </w:rPr>
              <w:sym w:font="Wingdings 2" w:char="F06C"/>
            </w:r>
            <w:r>
              <w:rPr>
                <w:rFonts w:hint="eastAsia" w:ascii="微软雅黑" w:hAnsi="微软雅黑" w:eastAsia="微软雅黑" w:cs="微软雅黑"/>
                <w:b/>
                <w:lang w:eastAsia="zh-CN"/>
              </w:rPr>
              <w:t>绿能餐饮的执行与企业社会责任</w:t>
            </w:r>
            <w:r>
              <w:rPr>
                <w:rFonts w:hint="eastAsia" w:ascii="微软雅黑" w:hAnsi="微软雅黑" w:eastAsia="微软雅黑" w:cs="微软雅黑"/>
                <w:b/>
                <w:lang w:eastAsia="zh-CN"/>
              </w:rPr>
              <w:t>_</w:t>
            </w:r>
            <w:r>
              <w:rPr>
                <w:rFonts w:hint="eastAsia" w:ascii="微软雅黑" w:hAnsi="微软雅黑" w:eastAsia="微软雅黑" w:cs="微软雅黑"/>
                <w:b/>
                <w:lang w:eastAsia="zh-CN"/>
              </w:rPr>
              <w:t>食研所所长</w:t>
            </w:r>
          </w:p>
          <w:p>
            <w:pPr>
              <w:pStyle w:val="13"/>
              <w:numPr>
                <w:ilvl w:val="0"/>
                <w:numId w:val="1"/>
              </w:numPr>
              <w:spacing w:line="300" w:lineRule="exact"/>
              <w:ind w:left="313" w:leftChars="0" w:hanging="106"/>
              <w:jc w:val="center"/>
              <w:rPr>
                <w:rFonts w:hint="eastAsia" w:ascii="微软雅黑" w:hAnsi="微软雅黑" w:eastAsia="微软雅黑" w:cs="微软雅黑"/>
                <w:b/>
              </w:rPr>
            </w:pPr>
            <w:r>
              <w:rPr>
                <w:rFonts w:hint="eastAsia" w:ascii="微软雅黑" w:hAnsi="微软雅黑" w:eastAsia="微软雅黑" w:cs="微软雅黑"/>
                <w:b/>
                <w:lang w:eastAsia="zh-CN"/>
              </w:rPr>
              <w:t>专题</w:t>
            </w:r>
            <w:r>
              <w:rPr>
                <w:rFonts w:hint="eastAsia" w:ascii="微软雅黑" w:hAnsi="微软雅黑" w:eastAsia="微软雅黑" w:cs="微软雅黑"/>
                <w:b/>
              </w:rPr>
              <w:sym w:font="Wingdings 2" w:char="F06D"/>
            </w:r>
            <w:r>
              <w:rPr>
                <w:rFonts w:hint="eastAsia" w:ascii="微软雅黑" w:hAnsi="微软雅黑" w:eastAsia="微软雅黑" w:cs="微软雅黑"/>
                <w:b/>
                <w:lang w:eastAsia="zh-CN"/>
              </w:rPr>
              <w:t>如何利用现代食品工业有效推动中餐口味标准化</w:t>
            </w:r>
          </w:p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【考察】法国蓝带厨艺学院﹝该学院不对外开放参观，机会难得﹞</w:t>
            </w:r>
          </w:p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C00000"/>
                <w:shd w:val="clear" w:color="auto" w:fill="FFFFFF"/>
                <w:lang w:eastAsia="zh-CN"/>
              </w:rPr>
              <w:t>※</w:t>
            </w:r>
            <w:r>
              <w:rPr>
                <w:rFonts w:hint="eastAsia" w:ascii="微软雅黑" w:hAnsi="微软雅黑" w:eastAsia="微软雅黑" w:cs="微软雅黑"/>
                <w:bCs/>
                <w:color w:val="C00000"/>
                <w:lang w:eastAsia="zh-CN"/>
              </w:rPr>
              <w:t>颁发正式高雄餐旅大</w:t>
            </w:r>
            <w:r>
              <w:rPr>
                <w:rFonts w:hint="eastAsia" w:ascii="微软雅黑" w:hAnsi="微软雅黑" w:eastAsia="微软雅黑" w:cs="微软雅黑"/>
                <w:bCs/>
                <w:color w:val="C00000"/>
                <w:lang w:eastAsia="zh-CN"/>
              </w:rPr>
              <w:t>学学</w:t>
            </w:r>
            <w:r>
              <w:rPr>
                <w:rFonts w:hint="eastAsia" w:ascii="微软雅黑" w:hAnsi="微软雅黑" w:eastAsia="微软雅黑" w:cs="微软雅黑"/>
                <w:bCs/>
                <w:color w:val="C00000"/>
                <w:lang w:eastAsia="zh-CN"/>
              </w:rPr>
              <w:t>习</w:t>
            </w:r>
            <w:r>
              <w:rPr>
                <w:rFonts w:hint="eastAsia" w:ascii="微软雅黑" w:hAnsi="微软雅黑" w:eastAsia="微软雅黑" w:cs="微软雅黑"/>
                <w:bCs/>
                <w:color w:val="C00000"/>
                <w:lang w:eastAsia="zh-CN"/>
              </w:rPr>
              <w:t>学</w:t>
            </w:r>
            <w:r>
              <w:rPr>
                <w:rFonts w:hint="eastAsia" w:ascii="微软雅黑" w:hAnsi="微软雅黑" w:eastAsia="微软雅黑" w:cs="微软雅黑"/>
                <w:bCs/>
                <w:color w:val="C00000"/>
                <w:lang w:eastAsia="zh-CN"/>
              </w:rPr>
              <w:t>分证书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1075" w:type="dxa"/>
            <w:vMerge w:val="continue"/>
            <w:shd w:val="clear" w:color="auto" w:fill="D99594" w:themeFill="accent2" w:themeFillTint="99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14" w:type="dxa"/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b/>
                <w:bCs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hd w:val="clear" w:color="auto" w:fill="FFFFFF"/>
                <w:lang w:eastAsia="zh-CN"/>
              </w:rPr>
              <w:t>晚餐</w:t>
            </w:r>
          </w:p>
        </w:tc>
        <w:tc>
          <w:tcPr>
            <w:tcW w:w="8639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【自由考察】六合夜市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1075" w:type="dxa"/>
            <w:vMerge w:val="continue"/>
            <w:shd w:val="clear" w:color="auto" w:fill="D99594" w:themeFill="accent2" w:themeFillTint="99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14" w:type="dxa"/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b/>
                <w:bCs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hd w:val="clear" w:color="auto" w:fill="FFFFFF"/>
                <w:lang w:eastAsia="zh-CN"/>
              </w:rPr>
              <w:t>晚上</w:t>
            </w:r>
          </w:p>
        </w:tc>
        <w:tc>
          <w:tcPr>
            <w:tcW w:w="8639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入住高雄酒店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1075" w:type="dxa"/>
            <w:vMerge w:val="restart"/>
            <w:shd w:val="clear" w:color="auto" w:fill="D99594" w:themeFill="accent2" w:themeFillTint="99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4/28(</w:t>
            </w:r>
            <w:r>
              <w:rPr>
                <w:rFonts w:hint="eastAsia" w:ascii="微软雅黑" w:hAnsi="微软雅黑" w:eastAsia="微软雅黑" w:cs="微软雅黑"/>
                <w:lang w:eastAsia="zh-CN"/>
              </w:rPr>
              <w:t>五</w:t>
            </w:r>
            <w:r>
              <w:rPr>
                <w:rFonts w:hint="eastAsia" w:ascii="微软雅黑" w:hAnsi="微软雅黑" w:eastAsia="微软雅黑" w:cs="微软雅黑"/>
                <w:lang w:eastAsia="zh-CN"/>
              </w:rPr>
              <w:t>)</w:t>
            </w:r>
          </w:p>
        </w:tc>
        <w:tc>
          <w:tcPr>
            <w:tcW w:w="714" w:type="dxa"/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b/>
                <w:bCs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hd w:val="clear" w:color="auto" w:fill="FFFFFF"/>
                <w:lang w:eastAsia="zh-CN"/>
              </w:rPr>
              <w:t>上午</w:t>
            </w:r>
          </w:p>
        </w:tc>
        <w:tc>
          <w:tcPr>
            <w:tcW w:w="8639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eastAsia="zh-CN"/>
              </w:rPr>
              <w:t>前往台中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1075" w:type="dxa"/>
            <w:vMerge w:val="continue"/>
            <w:shd w:val="clear" w:color="auto" w:fill="D99594" w:themeFill="accent2" w:themeFillTint="99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14" w:type="dxa"/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b/>
                <w:bCs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hd w:val="clear" w:color="auto" w:fill="FFFFFF"/>
                <w:lang w:eastAsia="zh-CN"/>
              </w:rPr>
              <w:t>午餐</w:t>
            </w:r>
          </w:p>
        </w:tc>
        <w:tc>
          <w:tcPr>
            <w:tcW w:w="8639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eastAsia="zh-CN"/>
              </w:rPr>
              <w:t>【交流】台中与玥楼</w:t>
            </w:r>
            <w:r>
              <w:rPr>
                <w:rFonts w:hint="eastAsia" w:ascii="微软雅黑" w:hAnsi="微软雅黑" w:eastAsia="微软雅黑" w:cs="微软雅黑"/>
                <w:color w:val="000000"/>
                <w:lang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lang w:eastAsia="zh-CN"/>
              </w:rPr>
              <w:t>品尝稻香牛肉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1075" w:type="dxa"/>
            <w:vMerge w:val="continue"/>
            <w:shd w:val="clear" w:color="auto" w:fill="D99594" w:themeFill="accent2" w:themeFillTint="99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14" w:type="dxa"/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b/>
                <w:bCs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hd w:val="clear" w:color="auto" w:fill="FFFFFF"/>
                <w:lang w:eastAsia="zh-CN"/>
              </w:rPr>
              <w:t>下午</w:t>
            </w:r>
          </w:p>
        </w:tc>
        <w:tc>
          <w:tcPr>
            <w:tcW w:w="8639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eastAsia="zh-CN"/>
              </w:rPr>
              <w:t>【返回台北】自由活动</w:t>
            </w:r>
            <w:r>
              <w:rPr>
                <w:rFonts w:hint="eastAsia" w:ascii="微软雅黑" w:hAnsi="微软雅黑" w:eastAsia="微软雅黑" w:cs="微软雅黑"/>
                <w:color w:val="000000"/>
                <w:lang w:eastAsia="zh-CN"/>
              </w:rPr>
              <w:t>—</w:t>
            </w:r>
            <w:r>
              <w:rPr>
                <w:rFonts w:hint="eastAsia" w:ascii="微软雅黑" w:hAnsi="微软雅黑" w:eastAsia="微软雅黑" w:cs="微软雅黑"/>
                <w:color w:val="000000"/>
                <w:lang w:eastAsia="zh-CN"/>
              </w:rPr>
              <w:t>全世界最便宜的免税店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1075" w:type="dxa"/>
            <w:vMerge w:val="continue"/>
            <w:shd w:val="clear" w:color="auto" w:fill="D99594" w:themeFill="accent2" w:themeFillTint="99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14" w:type="dxa"/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b/>
                <w:bCs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hd w:val="clear" w:color="auto" w:fill="FFFFFF"/>
                <w:lang w:eastAsia="zh-CN"/>
              </w:rPr>
              <w:t>晚餐</w:t>
            </w:r>
          </w:p>
        </w:tc>
        <w:tc>
          <w:tcPr>
            <w:tcW w:w="8639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【欢送晚宴】台菜飨宴</w:t>
            </w:r>
            <w:r>
              <w:rPr>
                <w:rFonts w:hint="eastAsia" w:ascii="微软雅黑" w:hAnsi="微软雅黑" w:eastAsia="微软雅黑" w:cs="微软雅黑"/>
                <w:lang w:eastAsia="zh-CN"/>
              </w:rPr>
              <w:t>--</w:t>
            </w:r>
            <w:r>
              <w:rPr>
                <w:rFonts w:hint="eastAsia" w:ascii="微软雅黑" w:hAnsi="微软雅黑" w:eastAsia="微软雅黑" w:cs="微软雅黑"/>
                <w:color w:val="000000"/>
                <w:lang w:eastAsia="zh-CN"/>
              </w:rPr>
              <w:t>土城青青餐厅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1075" w:type="dxa"/>
            <w:shd w:val="clear" w:color="auto" w:fill="D99594" w:themeFill="accent2" w:themeFillTint="99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4/29(</w:t>
            </w:r>
            <w:r>
              <w:rPr>
                <w:rFonts w:hint="eastAsia" w:ascii="微软雅黑" w:hAnsi="微软雅黑" w:eastAsia="微软雅黑" w:cs="微软雅黑"/>
                <w:lang w:eastAsia="zh-CN"/>
              </w:rPr>
              <w:t>六</w:t>
            </w:r>
            <w:r>
              <w:rPr>
                <w:rFonts w:hint="eastAsia" w:ascii="微软雅黑" w:hAnsi="微软雅黑" w:eastAsia="微软雅黑" w:cs="微软雅黑"/>
                <w:lang w:eastAsia="zh-CN"/>
              </w:rPr>
              <w:t>)</w:t>
            </w:r>
          </w:p>
        </w:tc>
        <w:tc>
          <w:tcPr>
            <w:tcW w:w="714" w:type="dxa"/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b/>
                <w:bCs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hd w:val="clear" w:color="auto" w:fill="FFFFFF"/>
                <w:lang w:eastAsia="zh-CN"/>
              </w:rPr>
              <w:t>上午</w:t>
            </w:r>
          </w:p>
        </w:tc>
        <w:tc>
          <w:tcPr>
            <w:tcW w:w="8639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 w:cs="微软雅黑"/>
                <w:b/>
                <w:color w:val="00008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赋归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566" w:leftChars="236"/>
        <w:textAlignment w:val="auto"/>
        <w:outlineLvl w:val="9"/>
        <w:rPr>
          <w:rFonts w:hint="eastAsia" w:ascii="微软雅黑" w:hAnsi="微软雅黑" w:eastAsia="微软雅黑" w:cs="微软雅黑"/>
          <w:b/>
          <w:bCs/>
          <w:szCs w:val="36"/>
          <w:shd w:val="clear" w:color="auto" w:fill="FFFFFF"/>
        </w:rPr>
      </w:pPr>
      <w:r>
        <w:rPr>
          <w:rFonts w:hint="eastAsia" w:ascii="微软雅黑" w:hAnsi="微软雅黑" w:eastAsia="微软雅黑" w:cs="微软雅黑"/>
          <w:szCs w:val="28"/>
          <w:lang w:eastAsia="zh-CN"/>
        </w:rPr>
        <w:t>*</w:t>
      </w:r>
      <w:r>
        <w:rPr>
          <w:rFonts w:hint="eastAsia" w:ascii="微软雅黑" w:hAnsi="微软雅黑" w:eastAsia="微软雅黑" w:cs="微软雅黑"/>
          <w:szCs w:val="28"/>
          <w:lang w:eastAsia="zh-CN"/>
        </w:rPr>
        <w:t>以上</w:t>
      </w:r>
      <w:r>
        <w:rPr>
          <w:rFonts w:hint="eastAsia" w:ascii="微软雅黑" w:hAnsi="微软雅黑" w:eastAsia="微软雅黑" w:cs="微软雅黑"/>
          <w:szCs w:val="28"/>
          <w:lang w:eastAsia="zh-CN"/>
        </w:rPr>
        <w:t>为</w:t>
      </w:r>
      <w:r>
        <w:rPr>
          <w:rFonts w:hint="eastAsia" w:ascii="微软雅黑" w:hAnsi="微软雅黑" w:eastAsia="微软雅黑" w:cs="微软雅黑"/>
          <w:szCs w:val="28"/>
          <w:lang w:eastAsia="zh-CN"/>
        </w:rPr>
        <w:t>本</w:t>
      </w:r>
      <w:r>
        <w:rPr>
          <w:rFonts w:hint="eastAsia" w:ascii="微软雅黑" w:hAnsi="微软雅黑" w:eastAsia="微软雅黑" w:cs="微软雅黑"/>
          <w:szCs w:val="28"/>
          <w:lang w:eastAsia="zh-CN"/>
        </w:rPr>
        <w:t>会</w:t>
      </w:r>
      <w:r>
        <w:rPr>
          <w:rFonts w:hint="eastAsia" w:ascii="微软雅黑" w:hAnsi="微软雅黑" w:eastAsia="微软雅黑" w:cs="微软雅黑"/>
          <w:szCs w:val="28"/>
          <w:lang w:eastAsia="zh-CN"/>
        </w:rPr>
        <w:t>期</w:t>
      </w:r>
      <w:r>
        <w:rPr>
          <w:rFonts w:hint="eastAsia" w:ascii="微软雅黑" w:hAnsi="微软雅黑" w:eastAsia="微软雅黑" w:cs="微软雅黑"/>
          <w:szCs w:val="28"/>
          <w:lang w:eastAsia="zh-CN"/>
        </w:rPr>
        <w:t>筹备</w:t>
      </w:r>
      <w:r>
        <w:rPr>
          <w:rFonts w:hint="eastAsia" w:ascii="微软雅黑" w:hAnsi="微软雅黑" w:eastAsia="微软雅黑" w:cs="微软雅黑"/>
          <w:szCs w:val="28"/>
          <w:lang w:eastAsia="zh-CN"/>
        </w:rPr>
        <w:t>期</w:t>
      </w:r>
      <w:r>
        <w:rPr>
          <w:rFonts w:hint="eastAsia" w:ascii="微软雅黑" w:hAnsi="微软雅黑" w:eastAsia="微软雅黑" w:cs="微软雅黑"/>
          <w:szCs w:val="28"/>
          <w:lang w:eastAsia="zh-CN"/>
        </w:rPr>
        <w:t>间</w:t>
      </w:r>
      <w:r>
        <w:rPr>
          <w:rFonts w:hint="eastAsia" w:ascii="微软雅黑" w:hAnsi="微软雅黑" w:eastAsia="微软雅黑" w:cs="微软雅黑"/>
          <w:szCs w:val="28"/>
          <w:lang w:eastAsia="zh-CN"/>
        </w:rPr>
        <w:t>之公告，最</w:t>
      </w:r>
      <w:r>
        <w:rPr>
          <w:rFonts w:hint="eastAsia" w:ascii="微软雅黑" w:hAnsi="微软雅黑" w:eastAsia="微软雅黑" w:cs="微软雅黑"/>
          <w:szCs w:val="28"/>
          <w:lang w:eastAsia="zh-CN"/>
        </w:rPr>
        <w:t>终</w:t>
      </w:r>
      <w:r>
        <w:rPr>
          <w:rFonts w:hint="eastAsia" w:ascii="微软雅黑" w:hAnsi="微软雅黑" w:eastAsia="微软雅黑" w:cs="微软雅黑"/>
          <w:szCs w:val="28"/>
          <w:lang w:eastAsia="zh-CN"/>
        </w:rPr>
        <w:t>之法定文案均以大</w:t>
      </w:r>
      <w:r>
        <w:rPr>
          <w:rFonts w:hint="eastAsia" w:ascii="微软雅黑" w:hAnsi="微软雅黑" w:eastAsia="微软雅黑" w:cs="微软雅黑"/>
          <w:szCs w:val="28"/>
          <w:lang w:eastAsia="zh-CN"/>
        </w:rPr>
        <w:t>会</w:t>
      </w:r>
      <w:r>
        <w:rPr>
          <w:rFonts w:hint="eastAsia" w:ascii="微软雅黑" w:hAnsi="微软雅黑" w:eastAsia="微软雅黑" w:cs="微软雅黑"/>
          <w:szCs w:val="28"/>
          <w:lang w:eastAsia="zh-CN"/>
        </w:rPr>
        <w:t>活</w:t>
      </w:r>
      <w:r>
        <w:rPr>
          <w:rFonts w:hint="eastAsia" w:ascii="微软雅黑" w:hAnsi="微软雅黑" w:eastAsia="微软雅黑" w:cs="微软雅黑"/>
          <w:szCs w:val="28"/>
          <w:lang w:eastAsia="zh-CN"/>
        </w:rPr>
        <w:t>动办</w:t>
      </w:r>
      <w:r>
        <w:rPr>
          <w:rFonts w:hint="eastAsia" w:ascii="微软雅黑" w:hAnsi="微软雅黑" w:eastAsia="微软雅黑" w:cs="微软雅黑"/>
          <w:szCs w:val="28"/>
          <w:lang w:eastAsia="zh-CN"/>
        </w:rPr>
        <w:t>理前十日之公告</w:t>
      </w:r>
      <w:r>
        <w:rPr>
          <w:rFonts w:hint="eastAsia" w:ascii="微软雅黑" w:hAnsi="微软雅黑" w:eastAsia="微软雅黑" w:cs="微软雅黑"/>
          <w:szCs w:val="28"/>
          <w:lang w:eastAsia="zh-CN"/>
        </w:rPr>
        <w:t>为</w:t>
      </w:r>
      <w:r>
        <w:rPr>
          <w:rFonts w:hint="eastAsia" w:ascii="微软雅黑" w:hAnsi="微软雅黑" w:eastAsia="微软雅黑" w:cs="微软雅黑"/>
          <w:szCs w:val="28"/>
          <w:lang w:eastAsia="zh-CN"/>
        </w:rPr>
        <w:t>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566" w:leftChars="236"/>
        <w:textAlignment w:val="auto"/>
        <w:outlineLvl w:val="9"/>
        <w:rPr>
          <w:rFonts w:hint="eastAsia" w:ascii="微软雅黑" w:hAnsi="微软雅黑" w:eastAsia="微软雅黑" w:cs="微软雅黑"/>
          <w:b/>
          <w:bCs/>
          <w:szCs w:val="36"/>
          <w:shd w:val="clear" w:color="auto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Cs w:val="36"/>
          <w:shd w:val="clear" w:color="auto" w:fill="FFFFFF"/>
          <w:lang w:eastAsia="zh-CN"/>
        </w:rPr>
        <w:t>※主办单位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850" w:leftChars="354" w:right="252" w:rightChars="105"/>
        <w:jc w:val="both"/>
        <w:textAlignment w:val="auto"/>
        <w:outlineLvl w:val="9"/>
        <w:rPr>
          <w:rFonts w:hint="eastAsia" w:ascii="微软雅黑" w:hAnsi="微软雅黑" w:eastAsia="微软雅黑" w:cs="微软雅黑"/>
          <w:bCs/>
          <w:szCs w:val="28"/>
        </w:rPr>
      </w:pPr>
      <w:r>
        <w:rPr>
          <w:rFonts w:hint="eastAsia" w:ascii="微软雅黑" w:hAnsi="微软雅黑" w:eastAsia="微软雅黑" w:cs="微软雅黑"/>
          <w:bCs/>
          <w:szCs w:val="28"/>
          <w:lang w:eastAsia="zh-CN"/>
        </w:rPr>
        <w:t>中华海</w:t>
      </w:r>
      <w:r>
        <w:rPr>
          <w:rFonts w:hint="eastAsia" w:ascii="微软雅黑" w:hAnsi="微软雅黑" w:eastAsia="微软雅黑" w:cs="微软雅黑"/>
          <w:bCs/>
          <w:szCs w:val="28"/>
          <w:lang w:eastAsia="zh-CN"/>
        </w:rPr>
        <w:t>峡</w:t>
      </w:r>
      <w:r>
        <w:rPr>
          <w:rFonts w:hint="eastAsia" w:ascii="微软雅黑" w:hAnsi="微软雅黑" w:eastAsia="微软雅黑" w:cs="微软雅黑"/>
          <w:bCs/>
          <w:szCs w:val="28"/>
          <w:lang w:eastAsia="zh-CN"/>
        </w:rPr>
        <w:t>两岸餐饮连锁经营协</w:t>
      </w:r>
      <w:r>
        <w:rPr>
          <w:rFonts w:hint="eastAsia" w:ascii="微软雅黑" w:hAnsi="微软雅黑" w:eastAsia="微软雅黑" w:cs="微软雅黑"/>
          <w:bCs/>
          <w:szCs w:val="28"/>
          <w:lang w:eastAsia="zh-CN"/>
        </w:rPr>
        <w:t>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850" w:leftChars="354" w:right="252" w:rightChars="105"/>
        <w:jc w:val="both"/>
        <w:textAlignment w:val="auto"/>
        <w:outlineLvl w:val="9"/>
        <w:rPr>
          <w:rFonts w:hint="eastAsia" w:ascii="微软雅黑" w:hAnsi="微软雅黑" w:eastAsia="微软雅黑" w:cs="微软雅黑"/>
          <w:bCs/>
          <w:szCs w:val="28"/>
        </w:rPr>
      </w:pPr>
      <w:r>
        <w:rPr>
          <w:rFonts w:hint="eastAsia" w:ascii="微软雅黑" w:hAnsi="微软雅黑" w:eastAsia="微软雅黑" w:cs="微软雅黑"/>
          <w:bCs/>
          <w:szCs w:val="28"/>
          <w:lang w:eastAsia="zh-CN"/>
        </w:rPr>
        <w:t>成都市美食之都促进</w:t>
      </w:r>
      <w:r>
        <w:rPr>
          <w:rFonts w:hint="eastAsia" w:ascii="微软雅黑" w:hAnsi="微软雅黑" w:eastAsia="微软雅黑" w:cs="微软雅黑"/>
          <w:bCs/>
          <w:szCs w:val="28"/>
          <w:lang w:eastAsia="zh-CN"/>
        </w:rPr>
        <w:t>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850" w:leftChars="354" w:right="252" w:rightChars="105"/>
        <w:jc w:val="both"/>
        <w:textAlignment w:val="auto"/>
        <w:outlineLvl w:val="9"/>
        <w:rPr>
          <w:rFonts w:hint="eastAsia" w:ascii="微软雅黑" w:hAnsi="微软雅黑" w:eastAsia="微软雅黑" w:cs="微软雅黑"/>
          <w:bCs/>
          <w:szCs w:val="28"/>
        </w:rPr>
      </w:pPr>
      <w:r>
        <w:rPr>
          <w:rFonts w:hint="eastAsia" w:ascii="微软雅黑" w:hAnsi="微软雅黑" w:eastAsia="微软雅黑" w:cs="微软雅黑"/>
          <w:bCs/>
          <w:szCs w:val="28"/>
          <w:lang w:eastAsia="zh-CN"/>
        </w:rPr>
        <w:t>四川省饭店餐饮与娱乐行业协</w:t>
      </w:r>
      <w:r>
        <w:rPr>
          <w:rFonts w:hint="eastAsia" w:ascii="微软雅黑" w:hAnsi="微软雅黑" w:eastAsia="微软雅黑" w:cs="微软雅黑"/>
          <w:bCs/>
          <w:szCs w:val="28"/>
          <w:lang w:eastAsia="zh-CN"/>
        </w:rPr>
        <w:t>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850" w:leftChars="354" w:right="252" w:rightChars="105"/>
        <w:jc w:val="both"/>
        <w:textAlignment w:val="auto"/>
        <w:outlineLvl w:val="9"/>
        <w:rPr>
          <w:rFonts w:hint="eastAsia" w:ascii="微软雅黑" w:hAnsi="微软雅黑" w:eastAsia="微软雅黑" w:cs="微软雅黑"/>
          <w:bCs/>
          <w:szCs w:val="28"/>
        </w:rPr>
      </w:pPr>
      <w:r>
        <w:rPr>
          <w:rFonts w:hint="eastAsia" w:ascii="微软雅黑" w:hAnsi="微软雅黑" w:eastAsia="微软雅黑" w:cs="微软雅黑"/>
          <w:bCs/>
          <w:szCs w:val="28"/>
          <w:lang w:eastAsia="zh-CN"/>
        </w:rPr>
        <w:t>福州餐饮烹饪行业协</w:t>
      </w:r>
      <w:r>
        <w:rPr>
          <w:rFonts w:hint="eastAsia" w:ascii="微软雅黑" w:hAnsi="微软雅黑" w:eastAsia="微软雅黑" w:cs="微软雅黑"/>
          <w:bCs/>
          <w:szCs w:val="28"/>
          <w:lang w:eastAsia="zh-CN"/>
        </w:rPr>
        <w:t>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850" w:leftChars="354" w:right="252" w:rightChars="105"/>
        <w:jc w:val="both"/>
        <w:textAlignment w:val="auto"/>
        <w:outlineLvl w:val="9"/>
        <w:rPr>
          <w:rFonts w:hint="eastAsia" w:ascii="微软雅黑" w:hAnsi="微软雅黑" w:eastAsia="微软雅黑" w:cs="微软雅黑"/>
          <w:bCs/>
          <w:szCs w:val="28"/>
        </w:rPr>
      </w:pPr>
      <w:r>
        <w:rPr>
          <w:rFonts w:hint="eastAsia" w:ascii="微软雅黑" w:hAnsi="微软雅黑" w:eastAsia="微软雅黑" w:cs="微软雅黑"/>
          <w:bCs/>
          <w:szCs w:val="28"/>
          <w:lang w:eastAsia="zh-CN"/>
        </w:rPr>
        <w:t>高雄餐旅大</w:t>
      </w:r>
      <w:r>
        <w:rPr>
          <w:rFonts w:hint="eastAsia" w:ascii="微软雅黑" w:hAnsi="微软雅黑" w:eastAsia="微软雅黑" w:cs="微软雅黑"/>
          <w:bCs/>
          <w:szCs w:val="28"/>
          <w:lang w:eastAsia="zh-CN"/>
        </w:rPr>
        <w:t>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850" w:leftChars="354" w:right="252" w:rightChars="105"/>
        <w:jc w:val="both"/>
        <w:textAlignment w:val="auto"/>
        <w:outlineLvl w:val="9"/>
        <w:rPr>
          <w:rFonts w:hint="eastAsia" w:ascii="微软雅黑" w:hAnsi="微软雅黑" w:eastAsia="微软雅黑" w:cs="微软雅黑"/>
          <w:bCs/>
          <w:szCs w:val="28"/>
        </w:rPr>
      </w:pPr>
      <w:r>
        <w:rPr>
          <w:rFonts w:hint="eastAsia" w:ascii="微软雅黑" w:hAnsi="微软雅黑" w:eastAsia="微软雅黑" w:cs="微软雅黑"/>
          <w:bCs/>
          <w:szCs w:val="28"/>
          <w:lang w:eastAsia="zh-CN"/>
        </w:rPr>
        <w:t>台</w:t>
      </w:r>
      <w:r>
        <w:rPr>
          <w:rFonts w:hint="eastAsia" w:ascii="微软雅黑" w:hAnsi="微软雅黑" w:eastAsia="微软雅黑" w:cs="微软雅黑"/>
          <w:bCs/>
          <w:szCs w:val="28"/>
          <w:lang w:eastAsia="zh-CN"/>
        </w:rPr>
        <w:t>湾</w:t>
      </w:r>
      <w:r>
        <w:rPr>
          <w:rFonts w:hint="eastAsia" w:ascii="微软雅黑" w:hAnsi="微软雅黑" w:eastAsia="微软雅黑" w:cs="微软雅黑"/>
          <w:bCs/>
          <w:szCs w:val="28"/>
          <w:lang w:eastAsia="zh-CN"/>
        </w:rPr>
        <w:t>顶鲜</w:t>
      </w:r>
      <w:r>
        <w:rPr>
          <w:rFonts w:hint="eastAsia" w:ascii="微软雅黑" w:hAnsi="微软雅黑" w:eastAsia="微软雅黑" w:cs="微软雅黑"/>
          <w:bCs/>
          <w:szCs w:val="28"/>
          <w:lang w:eastAsia="zh-CN"/>
        </w:rPr>
        <w:t>101</w:t>
      </w:r>
      <w:r>
        <w:rPr>
          <w:rFonts w:hint="eastAsia" w:ascii="微软雅黑" w:hAnsi="微软雅黑" w:eastAsia="微软雅黑" w:cs="微软雅黑"/>
          <w:bCs/>
          <w:szCs w:val="28"/>
          <w:lang w:eastAsia="zh-CN"/>
        </w:rPr>
        <w:t>餐饮集团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850" w:leftChars="354" w:right="252" w:rightChars="105"/>
        <w:jc w:val="both"/>
        <w:textAlignment w:val="auto"/>
        <w:outlineLvl w:val="9"/>
        <w:rPr>
          <w:rFonts w:hint="eastAsia" w:ascii="微软雅黑" w:hAnsi="微软雅黑" w:eastAsia="微软雅黑" w:cs="微软雅黑"/>
          <w:bCs/>
          <w:szCs w:val="28"/>
        </w:rPr>
      </w:pPr>
      <w:r>
        <w:rPr>
          <w:rFonts w:hint="eastAsia" w:ascii="微软雅黑" w:hAnsi="微软雅黑" w:eastAsia="微软雅黑" w:cs="微软雅黑"/>
          <w:bCs/>
          <w:szCs w:val="28"/>
          <w:lang w:eastAsia="zh-CN"/>
        </w:rPr>
        <w:t>厦</w:t>
      </w:r>
      <w:r>
        <w:rPr>
          <w:rFonts w:hint="eastAsia" w:ascii="微软雅黑" w:hAnsi="微软雅黑" w:eastAsia="微软雅黑" w:cs="微软雅黑"/>
          <w:bCs/>
          <w:szCs w:val="28"/>
          <w:lang w:eastAsia="zh-CN"/>
        </w:rPr>
        <w:t>门卫视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850" w:leftChars="354" w:right="252" w:rightChars="105"/>
        <w:jc w:val="both"/>
        <w:textAlignment w:val="auto"/>
        <w:outlineLvl w:val="9"/>
        <w:rPr>
          <w:rFonts w:hint="eastAsia" w:ascii="微软雅黑" w:hAnsi="微软雅黑" w:eastAsia="微软雅黑" w:cs="微软雅黑"/>
          <w:bCs/>
          <w:szCs w:val="28"/>
        </w:rPr>
      </w:pPr>
      <w:r>
        <w:rPr>
          <w:rFonts w:hint="eastAsia" w:ascii="微软雅黑" w:hAnsi="微软雅黑" w:eastAsia="微软雅黑" w:cs="微软雅黑"/>
          <w:bCs/>
          <w:szCs w:val="28"/>
          <w:lang w:eastAsia="zh-CN"/>
        </w:rPr>
        <w:t>中华民</w:t>
      </w:r>
      <w:r>
        <w:rPr>
          <w:rFonts w:hint="eastAsia" w:ascii="微软雅黑" w:hAnsi="微软雅黑" w:eastAsia="微软雅黑" w:cs="微软雅黑"/>
          <w:bCs/>
          <w:szCs w:val="28"/>
          <w:lang w:eastAsia="zh-CN"/>
        </w:rPr>
        <w:t>国</w:t>
      </w:r>
      <w:r>
        <w:rPr>
          <w:rFonts w:hint="eastAsia" w:ascii="微软雅黑" w:hAnsi="微软雅黑" w:eastAsia="微软雅黑" w:cs="微软雅黑"/>
          <w:bCs/>
          <w:szCs w:val="28"/>
          <w:lang w:eastAsia="zh-CN"/>
        </w:rPr>
        <w:t>烹饪协</w:t>
      </w:r>
      <w:r>
        <w:rPr>
          <w:rFonts w:hint="eastAsia" w:ascii="微软雅黑" w:hAnsi="微软雅黑" w:eastAsia="微软雅黑" w:cs="微软雅黑"/>
          <w:bCs/>
          <w:szCs w:val="28"/>
          <w:lang w:eastAsia="zh-CN"/>
        </w:rPr>
        <w:t>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850" w:leftChars="354" w:right="252" w:rightChars="105"/>
        <w:jc w:val="both"/>
        <w:textAlignment w:val="auto"/>
        <w:outlineLvl w:val="9"/>
        <w:rPr>
          <w:rFonts w:hint="eastAsia" w:ascii="微软雅黑" w:hAnsi="微软雅黑" w:eastAsia="微软雅黑" w:cs="微软雅黑"/>
          <w:bCs/>
          <w:szCs w:val="28"/>
        </w:rPr>
      </w:pPr>
      <w:r>
        <w:rPr>
          <w:rFonts w:hint="eastAsia" w:ascii="微软雅黑" w:hAnsi="微软雅黑" w:eastAsia="微软雅黑" w:cs="微软雅黑"/>
          <w:bCs/>
          <w:szCs w:val="28"/>
          <w:lang w:eastAsia="zh-CN"/>
        </w:rPr>
        <w:t>新北市开明中</w:t>
      </w:r>
      <w:r>
        <w:rPr>
          <w:rFonts w:hint="eastAsia" w:ascii="微软雅黑" w:hAnsi="微软雅黑" w:eastAsia="微软雅黑" w:cs="微软雅黑"/>
          <w:bCs/>
          <w:szCs w:val="28"/>
          <w:lang w:eastAsia="zh-CN"/>
        </w:rPr>
        <w:t>学</w:t>
      </w:r>
      <w:r>
        <w:rPr>
          <w:rFonts w:hint="eastAsia" w:ascii="微软雅黑" w:hAnsi="微软雅黑" w:eastAsia="微软雅黑" w:cs="微软雅黑"/>
          <w:bCs/>
          <w:szCs w:val="28"/>
          <w:lang w:eastAsia="zh-CN"/>
        </w:rPr>
        <w:t>餐饮科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566" w:leftChars="236"/>
        <w:textAlignment w:val="auto"/>
        <w:outlineLvl w:val="9"/>
        <w:rPr>
          <w:rFonts w:hint="eastAsia" w:ascii="微软雅黑" w:hAnsi="微软雅黑" w:eastAsia="微软雅黑" w:cs="微软雅黑"/>
          <w:b/>
          <w:bCs/>
          <w:szCs w:val="28"/>
        </w:rPr>
      </w:pPr>
      <w:r>
        <w:rPr>
          <w:rFonts w:hint="eastAsia" w:ascii="微软雅黑" w:hAnsi="微软雅黑" w:eastAsia="微软雅黑" w:cs="微软雅黑"/>
          <w:b/>
          <w:bCs/>
          <w:szCs w:val="36"/>
          <w:shd w:val="clear" w:color="auto" w:fill="FFFFFF"/>
          <w:lang w:eastAsia="zh-CN"/>
        </w:rPr>
        <w:t>※</w:t>
      </w:r>
      <w:r>
        <w:rPr>
          <w:rFonts w:hint="eastAsia" w:ascii="微软雅黑" w:hAnsi="微软雅黑" w:eastAsia="微软雅黑" w:cs="微软雅黑"/>
          <w:b/>
          <w:bCs/>
          <w:szCs w:val="28"/>
          <w:lang w:eastAsia="zh-CN"/>
        </w:rPr>
        <w:t>筹委员</w:t>
      </w:r>
      <w:r>
        <w:rPr>
          <w:rFonts w:hint="eastAsia" w:ascii="微软雅黑" w:hAnsi="微软雅黑" w:eastAsia="微软雅黑" w:cs="微软雅黑"/>
          <w:b/>
          <w:bCs/>
          <w:szCs w:val="28"/>
          <w:lang w:eastAsia="zh-CN"/>
        </w:rPr>
        <w:t>会</w:t>
      </w:r>
      <w:r>
        <w:rPr>
          <w:rFonts w:hint="eastAsia" w:ascii="微软雅黑" w:hAnsi="微软雅黑" w:eastAsia="微软雅黑" w:cs="微软雅黑"/>
          <w:b/>
          <w:bCs/>
          <w:szCs w:val="28"/>
          <w:lang w:eastAsia="zh-CN"/>
        </w:rPr>
        <w:t>最高荣</w:t>
      </w:r>
      <w:r>
        <w:rPr>
          <w:rFonts w:hint="eastAsia" w:ascii="微软雅黑" w:hAnsi="微软雅黑" w:eastAsia="微软雅黑" w:cs="微软雅黑"/>
          <w:b/>
          <w:bCs/>
          <w:szCs w:val="28"/>
          <w:lang w:eastAsia="zh-CN"/>
        </w:rPr>
        <w:t>誉</w:t>
      </w:r>
      <w:r>
        <w:rPr>
          <w:rFonts w:hint="eastAsia" w:ascii="微软雅黑" w:hAnsi="微软雅黑" w:eastAsia="微软雅黑" w:cs="微软雅黑"/>
          <w:b/>
          <w:bCs/>
          <w:szCs w:val="28"/>
          <w:lang w:eastAsia="zh-CN"/>
        </w:rPr>
        <w:t>主席</w:t>
      </w:r>
      <w:r>
        <w:rPr>
          <w:rFonts w:hint="eastAsia" w:ascii="微软雅黑" w:hAnsi="微软雅黑" w:eastAsia="微软雅黑" w:cs="微软雅黑"/>
          <w:b/>
          <w:bCs/>
          <w:szCs w:val="28"/>
          <w:lang w:eastAsia="zh-CN"/>
        </w:rPr>
        <w:t xml:space="preserve">: </w:t>
      </w:r>
      <w:r>
        <w:rPr>
          <w:rFonts w:hint="eastAsia" w:ascii="微软雅黑" w:hAnsi="微软雅黑" w:eastAsia="微软雅黑" w:cs="微软雅黑"/>
          <w:b/>
          <w:bCs/>
          <w:szCs w:val="28"/>
          <w:lang w:eastAsia="zh-CN"/>
        </w:rPr>
        <w:t>周文保先生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566" w:leftChars="236"/>
        <w:textAlignment w:val="auto"/>
        <w:outlineLvl w:val="9"/>
        <w:rPr>
          <w:rFonts w:hint="eastAsia" w:ascii="微软雅黑" w:hAnsi="微软雅黑" w:eastAsia="微软雅黑" w:cs="微软雅黑"/>
          <w:b/>
          <w:bCs/>
          <w:szCs w:val="28"/>
        </w:rPr>
      </w:pPr>
      <w:r>
        <w:rPr>
          <w:rFonts w:hint="eastAsia" w:ascii="微软雅黑" w:hAnsi="微软雅黑" w:eastAsia="微软雅黑" w:cs="微软雅黑"/>
          <w:b/>
          <w:bCs/>
          <w:szCs w:val="36"/>
          <w:shd w:val="clear" w:color="auto" w:fill="FFFFFF"/>
          <w:lang w:eastAsia="zh-CN"/>
        </w:rPr>
        <w:t>※</w:t>
      </w:r>
      <w:r>
        <w:rPr>
          <w:rFonts w:hint="eastAsia" w:ascii="微软雅黑" w:hAnsi="微软雅黑" w:eastAsia="微软雅黑" w:cs="微软雅黑"/>
          <w:b/>
          <w:bCs/>
          <w:szCs w:val="28"/>
          <w:lang w:eastAsia="zh-CN"/>
        </w:rPr>
        <w:t>主席团</w:t>
      </w:r>
      <w:r>
        <w:rPr>
          <w:rFonts w:hint="eastAsia" w:ascii="微软雅黑" w:hAnsi="微软雅黑" w:eastAsia="微软雅黑" w:cs="微软雅黑"/>
          <w:b/>
          <w:bCs/>
          <w:szCs w:val="28"/>
          <w:lang w:eastAsia="zh-CN"/>
        </w:rPr>
        <w:t>:</w:t>
      </w:r>
      <w:r>
        <w:rPr>
          <w:rFonts w:hint="eastAsia" w:ascii="微软雅黑" w:hAnsi="微软雅黑" w:eastAsia="微软雅黑" w:cs="微软雅黑"/>
          <w:b/>
          <w:bCs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850" w:leftChars="354"/>
        <w:textAlignment w:val="auto"/>
        <w:outlineLvl w:val="9"/>
        <w:rPr>
          <w:rFonts w:hint="eastAsia" w:ascii="微软雅黑" w:hAnsi="微软雅黑" w:eastAsia="微软雅黑" w:cs="微软雅黑"/>
          <w:bCs/>
          <w:szCs w:val="28"/>
        </w:rPr>
      </w:pPr>
      <w:r>
        <w:rPr>
          <w:rFonts w:hint="eastAsia" w:ascii="微软雅黑" w:hAnsi="微软雅黑" w:eastAsia="微软雅黑" w:cs="微软雅黑"/>
          <w:bCs/>
          <w:szCs w:val="28"/>
          <w:lang w:eastAsia="zh-CN"/>
        </w:rPr>
        <w:t>成都市美食之都促进</w:t>
      </w:r>
      <w:r>
        <w:rPr>
          <w:rFonts w:hint="eastAsia" w:ascii="微软雅黑" w:hAnsi="微软雅黑" w:eastAsia="微软雅黑" w:cs="微软雅黑"/>
          <w:bCs/>
          <w:szCs w:val="28"/>
          <w:lang w:eastAsia="zh-CN"/>
        </w:rPr>
        <w:t>会</w:t>
      </w:r>
      <w:r>
        <w:rPr>
          <w:rFonts w:hint="eastAsia" w:ascii="微软雅黑" w:hAnsi="微软雅黑" w:eastAsia="微软雅黑" w:cs="微软雅黑"/>
          <w:bCs/>
          <w:szCs w:val="28"/>
          <w:lang w:eastAsia="zh-CN"/>
        </w:rPr>
        <w:t>何</w:t>
      </w:r>
      <w:r>
        <w:rPr>
          <w:rFonts w:hint="eastAsia" w:ascii="微软雅黑" w:hAnsi="微软雅黑" w:eastAsia="微软雅黑" w:cs="微软雅黑"/>
          <w:bCs/>
          <w:szCs w:val="28"/>
          <w:lang w:eastAsia="zh-CN"/>
        </w:rPr>
        <w:t>涛会</w:t>
      </w:r>
      <w:r>
        <w:rPr>
          <w:rFonts w:hint="eastAsia" w:ascii="微软雅黑" w:hAnsi="微软雅黑" w:eastAsia="微软雅黑" w:cs="微软雅黑"/>
          <w:bCs/>
          <w:szCs w:val="28"/>
          <w:lang w:eastAsia="zh-CN"/>
        </w:rPr>
        <w:t>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850" w:leftChars="354"/>
        <w:textAlignment w:val="auto"/>
        <w:outlineLvl w:val="9"/>
        <w:rPr>
          <w:rFonts w:hint="eastAsia" w:ascii="微软雅黑" w:hAnsi="微软雅黑" w:eastAsia="微软雅黑" w:cs="微软雅黑"/>
          <w:bCs/>
          <w:szCs w:val="28"/>
        </w:rPr>
      </w:pPr>
      <w:r>
        <w:rPr>
          <w:rFonts w:hint="eastAsia" w:ascii="微软雅黑" w:hAnsi="微软雅黑" w:eastAsia="微软雅黑" w:cs="微软雅黑"/>
          <w:bCs/>
          <w:szCs w:val="28"/>
          <w:lang w:eastAsia="zh-CN"/>
        </w:rPr>
        <w:t>安徽省餐饮行业协</w:t>
      </w:r>
      <w:r>
        <w:rPr>
          <w:rFonts w:hint="eastAsia" w:ascii="微软雅黑" w:hAnsi="微软雅黑" w:eastAsia="微软雅黑" w:cs="微软雅黑"/>
          <w:bCs/>
          <w:szCs w:val="28"/>
          <w:lang w:eastAsia="zh-CN"/>
        </w:rPr>
        <w:t>会</w:t>
      </w:r>
      <w:r>
        <w:rPr>
          <w:rFonts w:hint="eastAsia" w:ascii="微软雅黑" w:hAnsi="微软雅黑" w:eastAsia="微软雅黑" w:cs="微软雅黑"/>
          <w:bCs/>
          <w:szCs w:val="28"/>
          <w:lang w:eastAsia="zh-CN"/>
        </w:rPr>
        <w:t>孔健</w:t>
      </w:r>
      <w:r>
        <w:rPr>
          <w:rFonts w:hint="eastAsia" w:ascii="微软雅黑" w:hAnsi="微软雅黑" w:eastAsia="微软雅黑" w:cs="微软雅黑"/>
          <w:bCs/>
          <w:szCs w:val="28"/>
          <w:lang w:eastAsia="zh-CN"/>
        </w:rPr>
        <w:t>会</w:t>
      </w:r>
      <w:r>
        <w:rPr>
          <w:rFonts w:hint="eastAsia" w:ascii="微软雅黑" w:hAnsi="微软雅黑" w:eastAsia="微软雅黑" w:cs="微软雅黑"/>
          <w:bCs/>
          <w:szCs w:val="28"/>
          <w:lang w:eastAsia="zh-CN"/>
        </w:rPr>
        <w:t>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850" w:leftChars="354"/>
        <w:textAlignment w:val="auto"/>
        <w:outlineLvl w:val="9"/>
        <w:rPr>
          <w:rFonts w:hint="eastAsia" w:ascii="微软雅黑" w:hAnsi="微软雅黑" w:eastAsia="微软雅黑" w:cs="微软雅黑"/>
          <w:bCs/>
          <w:szCs w:val="28"/>
        </w:rPr>
      </w:pPr>
      <w:r>
        <w:rPr>
          <w:rFonts w:hint="eastAsia" w:ascii="微软雅黑" w:hAnsi="微软雅黑" w:eastAsia="微软雅黑" w:cs="微软雅黑"/>
          <w:bCs/>
          <w:szCs w:val="28"/>
          <w:lang w:eastAsia="zh-CN"/>
        </w:rPr>
        <w:t>深圳市饮食服务行业协</w:t>
      </w:r>
      <w:r>
        <w:rPr>
          <w:rFonts w:hint="eastAsia" w:ascii="微软雅黑" w:hAnsi="微软雅黑" w:eastAsia="微软雅黑" w:cs="微软雅黑"/>
          <w:bCs/>
          <w:szCs w:val="28"/>
          <w:lang w:eastAsia="zh-CN"/>
        </w:rPr>
        <w:t>会</w:t>
      </w:r>
      <w:r>
        <w:rPr>
          <w:rFonts w:hint="eastAsia" w:ascii="微软雅黑" w:hAnsi="微软雅黑" w:eastAsia="微软雅黑" w:cs="微软雅黑"/>
          <w:bCs/>
          <w:szCs w:val="28"/>
          <w:lang w:eastAsia="zh-CN"/>
        </w:rPr>
        <w:t>邹洪</w:t>
      </w:r>
      <w:r>
        <w:rPr>
          <w:rFonts w:hint="eastAsia" w:ascii="微软雅黑" w:hAnsi="微软雅黑" w:eastAsia="微软雅黑" w:cs="微软雅黑"/>
          <w:bCs/>
          <w:szCs w:val="28"/>
          <w:lang w:eastAsia="zh-CN"/>
        </w:rPr>
        <w:t>会</w:t>
      </w:r>
      <w:r>
        <w:rPr>
          <w:rFonts w:hint="eastAsia" w:ascii="微软雅黑" w:hAnsi="微软雅黑" w:eastAsia="微软雅黑" w:cs="微软雅黑"/>
          <w:bCs/>
          <w:szCs w:val="28"/>
          <w:lang w:eastAsia="zh-CN"/>
        </w:rPr>
        <w:t>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850" w:leftChars="354"/>
        <w:textAlignment w:val="auto"/>
        <w:outlineLvl w:val="9"/>
        <w:rPr>
          <w:rFonts w:hint="eastAsia" w:ascii="微软雅黑" w:hAnsi="微软雅黑" w:eastAsia="微软雅黑" w:cs="微软雅黑"/>
          <w:bCs/>
          <w:szCs w:val="28"/>
        </w:rPr>
      </w:pPr>
      <w:r>
        <w:rPr>
          <w:rFonts w:hint="eastAsia" w:ascii="微软雅黑" w:hAnsi="微软雅黑" w:eastAsia="微软雅黑" w:cs="微软雅黑"/>
          <w:bCs/>
          <w:szCs w:val="28"/>
          <w:lang w:eastAsia="zh-CN"/>
        </w:rPr>
        <w:t>台</w:t>
      </w:r>
      <w:r>
        <w:rPr>
          <w:rFonts w:hint="eastAsia" w:ascii="微软雅黑" w:hAnsi="微软雅黑" w:eastAsia="微软雅黑" w:cs="微软雅黑"/>
          <w:bCs/>
          <w:szCs w:val="28"/>
          <w:lang w:eastAsia="zh-CN"/>
        </w:rPr>
        <w:t>湾</w:t>
      </w:r>
      <w:r>
        <w:rPr>
          <w:rFonts w:hint="eastAsia" w:ascii="微软雅黑" w:hAnsi="微软雅黑" w:eastAsia="微软雅黑" w:cs="微软雅黑"/>
          <w:bCs/>
          <w:szCs w:val="28"/>
          <w:lang w:eastAsia="zh-CN"/>
        </w:rPr>
        <w:t>连锁加盟促进</w:t>
      </w:r>
      <w:r>
        <w:rPr>
          <w:rFonts w:hint="eastAsia" w:ascii="微软雅黑" w:hAnsi="微软雅黑" w:eastAsia="微软雅黑" w:cs="微软雅黑"/>
          <w:bCs/>
          <w:szCs w:val="28"/>
          <w:lang w:eastAsia="zh-CN"/>
        </w:rPr>
        <w:t>会</w:t>
      </w:r>
      <w:r>
        <w:rPr>
          <w:rFonts w:hint="eastAsia" w:ascii="微软雅黑" w:hAnsi="微软雅黑" w:eastAsia="微软雅黑" w:cs="微软雅黑"/>
          <w:bCs/>
          <w:szCs w:val="28"/>
          <w:lang w:eastAsia="zh-CN"/>
        </w:rPr>
        <w:t>李日东</w:t>
      </w:r>
      <w:r>
        <w:rPr>
          <w:rFonts w:hint="eastAsia" w:ascii="微软雅黑" w:hAnsi="微软雅黑" w:eastAsia="微软雅黑" w:cs="微软雅黑"/>
          <w:bCs/>
          <w:szCs w:val="28"/>
          <w:lang w:eastAsia="zh-CN"/>
        </w:rPr>
        <w:t>会</w:t>
      </w:r>
      <w:r>
        <w:rPr>
          <w:rFonts w:hint="eastAsia" w:ascii="微软雅黑" w:hAnsi="微软雅黑" w:eastAsia="微软雅黑" w:cs="微软雅黑"/>
          <w:bCs/>
          <w:szCs w:val="28"/>
          <w:lang w:eastAsia="zh-CN"/>
        </w:rPr>
        <w:t>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850" w:leftChars="354"/>
        <w:textAlignment w:val="auto"/>
        <w:outlineLvl w:val="9"/>
        <w:rPr>
          <w:rFonts w:hint="eastAsia" w:ascii="微软雅黑" w:hAnsi="微软雅黑" w:eastAsia="微软雅黑" w:cs="微软雅黑"/>
          <w:bCs/>
          <w:szCs w:val="28"/>
        </w:rPr>
      </w:pPr>
      <w:r>
        <w:rPr>
          <w:rFonts w:hint="eastAsia" w:ascii="微软雅黑" w:hAnsi="微软雅黑" w:eastAsia="微软雅黑" w:cs="微软雅黑"/>
          <w:bCs/>
          <w:szCs w:val="28"/>
          <w:lang w:eastAsia="zh-CN"/>
        </w:rPr>
        <w:t>两岸美食文化论坛梁幼祥执行长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566" w:leftChars="236" w:right="535" w:rightChars="223"/>
        <w:textAlignment w:val="auto"/>
        <w:outlineLvl w:val="9"/>
        <w:rPr>
          <w:rFonts w:hint="eastAsia" w:ascii="微软雅黑" w:hAnsi="微软雅黑" w:eastAsia="微软雅黑" w:cs="微软雅黑"/>
          <w:b/>
          <w:bCs/>
          <w:szCs w:val="36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szCs w:val="36"/>
          <w:shd w:val="clear" w:color="auto" w:fill="FFFFFF"/>
          <w:lang w:eastAsia="zh-CN"/>
        </w:rPr>
        <w:t>※本</w:t>
      </w:r>
      <w:r>
        <w:rPr>
          <w:rFonts w:hint="eastAsia" w:ascii="微软雅黑" w:hAnsi="微软雅黑" w:eastAsia="微软雅黑" w:cs="微软雅黑"/>
          <w:b/>
          <w:bCs/>
          <w:szCs w:val="36"/>
          <w:shd w:val="clear" w:color="auto" w:fill="FFFFFF"/>
          <w:lang w:eastAsia="zh-CN"/>
        </w:rPr>
        <w:t>届</w:t>
      </w:r>
      <w:r>
        <w:rPr>
          <w:rFonts w:hint="eastAsia" w:ascii="微软雅黑" w:hAnsi="微软雅黑" w:eastAsia="微软雅黑" w:cs="微软雅黑"/>
          <w:b/>
          <w:bCs/>
          <w:szCs w:val="36"/>
          <w:shd w:val="clear" w:color="auto" w:fill="FFFFFF"/>
          <w:lang w:eastAsia="zh-CN"/>
        </w:rPr>
        <w:t>特别加开法</w:t>
      </w:r>
      <w:r>
        <w:rPr>
          <w:rFonts w:hint="eastAsia" w:ascii="微软雅黑" w:hAnsi="微软雅黑" w:eastAsia="微软雅黑" w:cs="微软雅黑"/>
          <w:b/>
          <w:bCs/>
          <w:szCs w:val="36"/>
          <w:shd w:val="clear" w:color="auto" w:fill="FFFFFF"/>
          <w:lang w:eastAsia="zh-CN"/>
        </w:rPr>
        <w:t>国</w:t>
      </w:r>
      <w:r>
        <w:rPr>
          <w:rFonts w:hint="eastAsia" w:ascii="微软雅黑" w:hAnsi="微软雅黑" w:eastAsia="微软雅黑" w:cs="微软雅黑"/>
          <w:b/>
          <w:bCs/>
          <w:szCs w:val="36"/>
          <w:shd w:val="clear" w:color="auto" w:fill="FFFFFF"/>
          <w:lang w:eastAsia="zh-CN"/>
        </w:rPr>
        <w:t>蓝带</w:t>
      </w:r>
      <w:r>
        <w:rPr>
          <w:rFonts w:hint="eastAsia" w:ascii="微软雅黑" w:hAnsi="微软雅黑" w:eastAsia="微软雅黑" w:cs="微软雅黑"/>
          <w:b/>
          <w:bCs/>
          <w:szCs w:val="36"/>
          <w:shd w:val="clear" w:color="auto" w:fill="FFFFFF"/>
          <w:lang w:eastAsia="zh-CN"/>
        </w:rPr>
        <w:t>厨</w:t>
      </w:r>
      <w:r>
        <w:rPr>
          <w:rFonts w:hint="eastAsia" w:ascii="微软雅黑" w:hAnsi="微软雅黑" w:eastAsia="微软雅黑" w:cs="微软雅黑"/>
          <w:b/>
          <w:bCs/>
          <w:szCs w:val="36"/>
          <w:shd w:val="clear" w:color="auto" w:fill="FFFFFF"/>
          <w:lang w:eastAsia="zh-CN"/>
        </w:rPr>
        <w:t>艺</w:t>
      </w:r>
      <w:r>
        <w:rPr>
          <w:rFonts w:hint="eastAsia" w:ascii="微软雅黑" w:hAnsi="微软雅黑" w:eastAsia="微软雅黑" w:cs="微软雅黑"/>
          <w:b/>
          <w:bCs/>
          <w:szCs w:val="36"/>
          <w:shd w:val="clear" w:color="auto" w:fill="FFFFFF"/>
          <w:lang w:eastAsia="zh-CN"/>
        </w:rPr>
        <w:t>学</w:t>
      </w:r>
      <w:r>
        <w:rPr>
          <w:rFonts w:hint="eastAsia" w:ascii="微软雅黑" w:hAnsi="微软雅黑" w:eastAsia="微软雅黑" w:cs="微软雅黑"/>
          <w:b/>
          <w:bCs/>
          <w:szCs w:val="36"/>
          <w:shd w:val="clear" w:color="auto" w:fill="FFFFFF"/>
          <w:lang w:eastAsia="zh-CN"/>
        </w:rPr>
        <w:t>院研习活动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850" w:leftChars="354" w:right="-29" w:rightChars="-12"/>
        <w:textAlignment w:val="auto"/>
        <w:outlineLvl w:val="9"/>
        <w:rPr>
          <w:rFonts w:hint="eastAsia" w:ascii="微软雅黑" w:hAnsi="微软雅黑" w:eastAsia="微软雅黑" w:cs="微软雅黑"/>
          <w:bCs/>
          <w:szCs w:val="28"/>
        </w:rPr>
      </w:pPr>
      <w:r>
        <w:rPr>
          <w:rFonts w:hint="eastAsia" w:ascii="微软雅黑" w:hAnsi="微软雅黑" w:eastAsia="微软雅黑" w:cs="微软雅黑"/>
          <w:bCs/>
          <w:szCs w:val="28"/>
          <w:lang w:eastAsia="zh-CN"/>
        </w:rPr>
        <w:t>每位</w:t>
      </w:r>
      <w:r>
        <w:rPr>
          <w:rFonts w:hint="eastAsia" w:ascii="微软雅黑" w:hAnsi="微软雅黑" w:eastAsia="微软雅黑" w:cs="微软雅黑"/>
          <w:bCs/>
          <w:szCs w:val="28"/>
          <w:lang w:eastAsia="zh-CN"/>
        </w:rPr>
        <w:t>参</w:t>
      </w:r>
      <w:r>
        <w:rPr>
          <w:rFonts w:hint="eastAsia" w:ascii="微软雅黑" w:hAnsi="微软雅黑" w:eastAsia="微软雅黑" w:cs="微软雅黑"/>
          <w:bCs/>
          <w:szCs w:val="28"/>
          <w:lang w:eastAsia="zh-CN"/>
        </w:rPr>
        <w:t>与者经论坛及高雄餐旅大</w:t>
      </w:r>
      <w:r>
        <w:rPr>
          <w:rFonts w:hint="eastAsia" w:ascii="微软雅黑" w:hAnsi="微软雅黑" w:eastAsia="微软雅黑" w:cs="微软雅黑"/>
          <w:bCs/>
          <w:szCs w:val="28"/>
          <w:lang w:eastAsia="zh-CN"/>
        </w:rPr>
        <w:t>学</w:t>
      </w:r>
      <w:r>
        <w:rPr>
          <w:rFonts w:hint="eastAsia" w:ascii="微软雅黑" w:hAnsi="微软雅黑" w:eastAsia="微软雅黑" w:cs="微软雅黑"/>
          <w:bCs/>
          <w:szCs w:val="28"/>
          <w:lang w:eastAsia="zh-CN"/>
        </w:rPr>
        <w:t>之研习后，</w:t>
      </w:r>
      <w:r>
        <w:rPr>
          <w:rFonts w:hint="eastAsia" w:ascii="微软雅黑" w:hAnsi="微软雅黑" w:eastAsia="微软雅黑" w:cs="微软雅黑"/>
          <w:bCs/>
          <w:szCs w:val="28"/>
          <w:lang w:eastAsia="zh-CN"/>
        </w:rPr>
        <w:t>将</w:t>
      </w:r>
      <w:r>
        <w:rPr>
          <w:rFonts w:hint="eastAsia" w:ascii="微软雅黑" w:hAnsi="微软雅黑" w:eastAsia="微软雅黑" w:cs="微软雅黑"/>
          <w:bCs/>
          <w:szCs w:val="28"/>
          <w:lang w:eastAsia="zh-CN"/>
        </w:rPr>
        <w:t>颁给正式高雄餐旅大</w:t>
      </w:r>
      <w:r>
        <w:rPr>
          <w:rFonts w:hint="eastAsia" w:ascii="微软雅黑" w:hAnsi="微软雅黑" w:eastAsia="微软雅黑" w:cs="微软雅黑"/>
          <w:bCs/>
          <w:szCs w:val="28"/>
          <w:lang w:eastAsia="zh-CN"/>
        </w:rPr>
        <w:t>学学</w:t>
      </w:r>
      <w:r>
        <w:rPr>
          <w:rFonts w:hint="eastAsia" w:ascii="微软雅黑" w:hAnsi="微软雅黑" w:eastAsia="微软雅黑" w:cs="微软雅黑"/>
          <w:bCs/>
          <w:szCs w:val="28"/>
          <w:lang w:eastAsia="zh-CN"/>
        </w:rPr>
        <w:t>习</w:t>
      </w:r>
      <w:r>
        <w:rPr>
          <w:rFonts w:hint="eastAsia" w:ascii="微软雅黑" w:hAnsi="微软雅黑" w:eastAsia="微软雅黑" w:cs="微软雅黑"/>
          <w:bCs/>
          <w:szCs w:val="28"/>
          <w:lang w:eastAsia="zh-CN"/>
        </w:rPr>
        <w:t>学</w:t>
      </w:r>
      <w:r>
        <w:rPr>
          <w:rFonts w:hint="eastAsia" w:ascii="微软雅黑" w:hAnsi="微软雅黑" w:eastAsia="微软雅黑" w:cs="微软雅黑"/>
          <w:bCs/>
          <w:szCs w:val="28"/>
          <w:lang w:eastAsia="zh-CN"/>
        </w:rPr>
        <w:t>分证书。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850" w:leftChars="354" w:right="-29" w:rightChars="-12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C00000"/>
          <w:sz w:val="32"/>
          <w:szCs w:val="36"/>
          <w:shd w:val="clear" w:color="auto" w:fill="FFFFFF"/>
        </w:rPr>
      </w:pPr>
    </w:p>
    <w:p>
      <w:pPr>
        <w:keepNext w:val="0"/>
        <w:keepLines w:val="0"/>
        <w:pageBreakBefore w:val="0"/>
        <w:widowControl/>
        <w:tabs>
          <w:tab w:val="left" w:pos="226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00" w:beforeLines="50" w:line="240" w:lineRule="auto"/>
        <w:ind w:left="850" w:leftChars="354"/>
        <w:textAlignment w:val="auto"/>
        <w:outlineLvl w:val="9"/>
        <w:rPr>
          <w:rFonts w:hint="eastAsia" w:ascii="微软雅黑" w:hAnsi="微软雅黑" w:eastAsia="微软雅黑" w:cs="微软雅黑"/>
          <w:b/>
          <w:bCs/>
          <w:szCs w:val="20"/>
          <w:lang w:val="it-IT"/>
        </w:rPr>
      </w:pPr>
      <w:r>
        <w:rPr>
          <w:rFonts w:hint="eastAsia" w:ascii="微软雅黑" w:hAnsi="微软雅黑" w:eastAsia="微软雅黑" w:cs="微软雅黑"/>
          <w:szCs w:val="20"/>
          <w:lang w:eastAsia="zh-CN"/>
        </w:rPr>
        <w:t>【</w:t>
      </w:r>
      <w:r>
        <w:rPr>
          <w:rFonts w:hint="eastAsia" w:ascii="微软雅黑" w:hAnsi="微软雅黑" w:eastAsia="微软雅黑" w:cs="微软雅黑"/>
          <w:b/>
          <w:bCs/>
          <w:szCs w:val="20"/>
          <w:lang w:eastAsia="zh-CN"/>
        </w:rPr>
        <w:t>报名</w:t>
      </w:r>
      <w:r>
        <w:rPr>
          <w:rFonts w:hint="eastAsia" w:ascii="微软雅黑" w:hAnsi="微软雅黑" w:eastAsia="微软雅黑" w:cs="微软雅黑"/>
          <w:szCs w:val="20"/>
          <w:lang w:eastAsia="zh-CN"/>
        </w:rPr>
        <w:t>】</w:t>
      </w:r>
      <w:r>
        <w:rPr>
          <w:rFonts w:hint="eastAsia" w:ascii="微软雅黑" w:hAnsi="微软雅黑" w:eastAsia="微软雅黑" w:cs="微软雅黑"/>
          <w:b/>
          <w:bCs/>
          <w:szCs w:val="20"/>
          <w:lang w:eastAsia="zh-CN"/>
        </w:rPr>
        <w:t>截止</w:t>
      </w:r>
      <w:r>
        <w:rPr>
          <w:rFonts w:hint="eastAsia" w:ascii="微软雅黑" w:hAnsi="微软雅黑" w:eastAsia="微软雅黑" w:cs="微软雅黑"/>
          <w:b/>
          <w:bCs/>
          <w:szCs w:val="20"/>
          <w:lang w:val="it-IT"/>
        </w:rPr>
        <w:t>201</w:t>
      </w:r>
      <w:r>
        <w:rPr>
          <w:rFonts w:hint="eastAsia" w:ascii="微软雅黑" w:hAnsi="微软雅黑" w:eastAsia="微软雅黑" w:cs="微软雅黑"/>
          <w:b/>
          <w:bCs/>
          <w:szCs w:val="20"/>
          <w:lang w:val="it-IT"/>
        </w:rPr>
        <w:t>7</w:t>
      </w:r>
      <w:r>
        <w:rPr>
          <w:rFonts w:hint="eastAsia" w:ascii="微软雅黑" w:hAnsi="微软雅黑" w:eastAsia="微软雅黑" w:cs="微软雅黑"/>
          <w:b/>
          <w:bCs/>
          <w:szCs w:val="20"/>
          <w:lang w:eastAsia="zh-CN"/>
        </w:rPr>
        <w:t>年</w:t>
      </w:r>
      <w:r>
        <w:rPr>
          <w:rFonts w:hint="eastAsia" w:ascii="微软雅黑" w:hAnsi="微软雅黑" w:eastAsia="微软雅黑" w:cs="微软雅黑"/>
          <w:b/>
          <w:bCs/>
          <w:szCs w:val="20"/>
          <w:lang w:val="it-IT"/>
        </w:rPr>
        <w:t>3</w:t>
      </w:r>
      <w:r>
        <w:rPr>
          <w:rFonts w:hint="eastAsia" w:ascii="微软雅黑" w:hAnsi="微软雅黑" w:eastAsia="微软雅黑" w:cs="微软雅黑"/>
          <w:b/>
          <w:bCs/>
          <w:szCs w:val="20"/>
          <w:lang w:eastAsia="zh-CN"/>
        </w:rPr>
        <w:t>月</w:t>
      </w:r>
      <w:r>
        <w:rPr>
          <w:rFonts w:hint="eastAsia" w:ascii="微软雅黑" w:hAnsi="微软雅黑" w:eastAsia="微软雅黑" w:cs="微软雅黑"/>
          <w:b/>
          <w:bCs/>
          <w:szCs w:val="20"/>
          <w:lang w:val="it-IT"/>
        </w:rPr>
        <w:t>25</w:t>
      </w:r>
      <w:r>
        <w:rPr>
          <w:rFonts w:hint="eastAsia" w:ascii="微软雅黑" w:hAnsi="微软雅黑" w:eastAsia="微软雅黑" w:cs="微软雅黑"/>
          <w:b/>
          <w:bCs/>
          <w:szCs w:val="20"/>
          <w:lang w:eastAsia="zh-CN"/>
        </w:rPr>
        <w:t>日前</w:t>
      </w:r>
      <w:r>
        <w:rPr>
          <w:rFonts w:hint="eastAsia" w:ascii="微软雅黑" w:hAnsi="微软雅黑" w:eastAsia="微软雅黑" w:cs="微软雅黑"/>
          <w:b/>
          <w:bCs/>
          <w:szCs w:val="20"/>
          <w:lang w:val="it-IT"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00" w:beforeLines="50" w:line="240" w:lineRule="auto"/>
        <w:ind w:left="850" w:leftChars="354"/>
        <w:textAlignment w:val="auto"/>
        <w:outlineLvl w:val="9"/>
        <w:rPr>
          <w:rFonts w:hint="eastAsia" w:ascii="微软雅黑" w:hAnsi="微软雅黑" w:eastAsia="微软雅黑" w:cs="微软雅黑"/>
          <w:b/>
          <w:szCs w:val="20"/>
          <w:lang w:val="it-IT"/>
        </w:rPr>
      </w:pPr>
      <w:r>
        <w:rPr>
          <w:rFonts w:hint="eastAsia" w:ascii="微软雅黑" w:hAnsi="微软雅黑" w:eastAsia="微软雅黑" w:cs="微软雅黑"/>
          <w:szCs w:val="20"/>
          <w:lang w:eastAsia="zh-CN"/>
        </w:rPr>
        <w:t>【办证</w:t>
      </w:r>
      <w:r>
        <w:rPr>
          <w:rFonts w:hint="eastAsia" w:ascii="微软雅黑" w:hAnsi="微软雅黑" w:eastAsia="微软雅黑" w:cs="微软雅黑"/>
          <w:b/>
          <w:bCs/>
          <w:szCs w:val="20"/>
          <w:lang w:eastAsia="zh-CN"/>
        </w:rPr>
        <w:t>资料</w:t>
      </w:r>
      <w:r>
        <w:rPr>
          <w:rFonts w:hint="eastAsia" w:ascii="微软雅黑" w:hAnsi="微软雅黑" w:eastAsia="微软雅黑" w:cs="微软雅黑"/>
          <w:szCs w:val="20"/>
          <w:lang w:eastAsia="zh-CN"/>
        </w:rPr>
        <w:t>】</w:t>
      </w:r>
      <w:r>
        <w:rPr>
          <w:rFonts w:hint="eastAsia" w:ascii="微软雅黑" w:hAnsi="微软雅黑" w:eastAsia="微软雅黑" w:cs="微软雅黑"/>
        </w:rPr>
        <w:fldChar w:fldCharType="begin"/>
      </w:r>
      <w:r>
        <w:rPr>
          <w:rFonts w:hint="eastAsia" w:ascii="微软雅黑" w:hAnsi="微软雅黑" w:eastAsia="微软雅黑" w:cs="微软雅黑"/>
          <w:lang w:val="it-IT"/>
        </w:rPr>
        <w:instrText xml:space="preserve"> HYPERLINK "mailto:</w:instrText>
      </w:r>
      <w:r>
        <w:rPr>
          <w:rFonts w:hint="eastAsia" w:ascii="微软雅黑" w:hAnsi="微软雅黑" w:eastAsia="微软雅黑" w:cs="微软雅黑"/>
        </w:rPr>
        <w:instrText xml:space="preserve">請務必將赴台所需資料于</w:instrText>
      </w:r>
      <w:r>
        <w:rPr>
          <w:rFonts w:hint="eastAsia" w:ascii="微软雅黑" w:hAnsi="微软雅黑" w:eastAsia="微软雅黑" w:cs="微软雅黑"/>
          <w:lang w:val="it-IT"/>
        </w:rPr>
        <w:instrText xml:space="preserve">3</w:instrText>
      </w:r>
      <w:r>
        <w:rPr>
          <w:rFonts w:hint="eastAsia" w:ascii="微软雅黑" w:hAnsi="微软雅黑" w:eastAsia="微软雅黑" w:cs="微软雅黑"/>
        </w:rPr>
        <w:instrText xml:space="preserve">月</w:instrText>
      </w:r>
      <w:r>
        <w:rPr>
          <w:rFonts w:hint="eastAsia" w:ascii="微软雅黑" w:hAnsi="微软雅黑" w:eastAsia="微软雅黑" w:cs="微软雅黑"/>
          <w:lang w:val="it-IT"/>
        </w:rPr>
        <w:instrText xml:space="preserve">30</w:instrText>
      </w:r>
      <w:r>
        <w:rPr>
          <w:rFonts w:hint="eastAsia" w:ascii="微软雅黑" w:hAnsi="微软雅黑" w:eastAsia="微软雅黑" w:cs="微软雅黑"/>
        </w:rPr>
        <w:instrText xml:space="preserve">日前一次性寄至</w:instrText>
      </w:r>
      <w:r>
        <w:rPr>
          <w:rFonts w:hint="eastAsia" w:ascii="微软雅黑" w:hAnsi="微软雅黑" w:eastAsia="微软雅黑" w:cs="微软雅黑"/>
          <w:lang w:val="it-IT"/>
        </w:rPr>
        <w:instrText xml:space="preserve">roger79218@gmail.com" </w:instrText>
      </w:r>
      <w:r>
        <w:rPr>
          <w:rFonts w:hint="eastAsia" w:ascii="微软雅黑" w:hAnsi="微软雅黑" w:eastAsia="微软雅黑" w:cs="微软雅黑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szCs w:val="20"/>
          <w:lang w:eastAsia="zh-CN"/>
        </w:rPr>
        <w:t>请务必将赴台所需资料于</w:t>
      </w:r>
      <w:r>
        <w:rPr>
          <w:rStyle w:val="7"/>
          <w:rFonts w:hint="eastAsia" w:ascii="微软雅黑" w:hAnsi="微软雅黑" w:eastAsia="微软雅黑" w:cs="微软雅黑"/>
          <w:szCs w:val="20"/>
          <w:lang w:val="it-IT"/>
        </w:rPr>
        <w:t>3</w:t>
      </w:r>
      <w:r>
        <w:rPr>
          <w:rStyle w:val="7"/>
          <w:rFonts w:hint="eastAsia" w:ascii="微软雅黑" w:hAnsi="微软雅黑" w:eastAsia="微软雅黑" w:cs="微软雅黑"/>
          <w:szCs w:val="20"/>
          <w:lang w:eastAsia="zh-CN"/>
        </w:rPr>
        <w:t>月</w:t>
      </w:r>
      <w:r>
        <w:rPr>
          <w:rStyle w:val="7"/>
          <w:rFonts w:hint="eastAsia" w:ascii="微软雅黑" w:hAnsi="微软雅黑" w:eastAsia="微软雅黑" w:cs="微软雅黑"/>
          <w:szCs w:val="20"/>
          <w:lang w:val="it-IT"/>
        </w:rPr>
        <w:t>30</w:t>
      </w:r>
      <w:r>
        <w:rPr>
          <w:rStyle w:val="7"/>
          <w:rFonts w:hint="eastAsia" w:ascii="微软雅黑" w:hAnsi="微软雅黑" w:eastAsia="微软雅黑" w:cs="微软雅黑"/>
          <w:szCs w:val="20"/>
          <w:lang w:eastAsia="zh-CN"/>
        </w:rPr>
        <w:t>日前一次性寄至</w:t>
      </w:r>
      <w:r>
        <w:rPr>
          <w:rStyle w:val="7"/>
          <w:rFonts w:hint="eastAsia" w:ascii="微软雅黑" w:hAnsi="微软雅黑" w:eastAsia="微软雅黑" w:cs="微软雅黑"/>
          <w:szCs w:val="20"/>
          <w:lang w:val="en-US" w:eastAsia="zh-CN"/>
        </w:rPr>
        <w:t>1</w:t>
      </w:r>
      <w:r>
        <w:rPr>
          <w:rStyle w:val="7"/>
          <w:rFonts w:hint="eastAsia" w:ascii="微软雅黑" w:hAnsi="微软雅黑" w:eastAsia="微软雅黑" w:cs="微软雅黑"/>
          <w:szCs w:val="20"/>
          <w:lang w:val="it-IT"/>
        </w:rPr>
        <w:fldChar w:fldCharType="end"/>
      </w:r>
      <w:r>
        <w:rPr>
          <w:rStyle w:val="7"/>
          <w:rFonts w:hint="eastAsia" w:ascii="微软雅黑" w:hAnsi="微软雅黑" w:eastAsia="微软雅黑" w:cs="微软雅黑"/>
          <w:szCs w:val="20"/>
          <w:lang w:val="en-US" w:eastAsia="zh-CN"/>
        </w:rPr>
        <w:t>247596179@qq.com</w:t>
      </w:r>
      <w:r>
        <w:rPr>
          <w:rFonts w:hint="eastAsia" w:ascii="微软雅黑" w:hAnsi="微软雅黑" w:eastAsia="微软雅黑" w:cs="微软雅黑"/>
          <w:szCs w:val="20"/>
          <w:lang w:val="it-IT"/>
        </w:rPr>
        <w:t xml:space="preserve"> </w:t>
      </w:r>
      <w:r>
        <w:rPr>
          <w:rFonts w:hint="eastAsia" w:ascii="微软雅黑" w:hAnsi="微软雅黑" w:eastAsia="微软雅黑" w:cs="微软雅黑"/>
          <w:szCs w:val="20"/>
          <w:lang w:val="it-IT"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00" w:beforeLines="50" w:line="240" w:lineRule="auto"/>
        <w:ind w:left="850" w:leftChars="354"/>
        <w:textAlignment w:val="auto"/>
        <w:outlineLvl w:val="9"/>
        <w:rPr>
          <w:rFonts w:hint="eastAsia" w:ascii="微软雅黑" w:hAnsi="微软雅黑" w:eastAsia="微软雅黑" w:cs="微软雅黑"/>
          <w:bCs/>
          <w:szCs w:val="20"/>
          <w:lang w:val="it-IT"/>
        </w:rPr>
      </w:pPr>
      <w:r>
        <w:rPr>
          <w:rFonts w:hint="eastAsia" w:ascii="微软雅黑" w:hAnsi="微软雅黑" w:eastAsia="微软雅黑" w:cs="微软雅黑"/>
          <w:szCs w:val="20"/>
          <w:lang w:eastAsia="zh-CN"/>
        </w:rPr>
        <w:t>【</w:t>
      </w:r>
      <w:r>
        <w:rPr>
          <w:rFonts w:hint="eastAsia" w:ascii="微软雅黑" w:hAnsi="微软雅黑" w:eastAsia="微软雅黑" w:cs="微软雅黑"/>
          <w:b/>
          <w:bCs/>
          <w:szCs w:val="20"/>
          <w:lang w:eastAsia="zh-CN"/>
        </w:rPr>
        <w:t>费用</w:t>
      </w:r>
      <w:r>
        <w:rPr>
          <w:rFonts w:hint="eastAsia" w:ascii="微软雅黑" w:hAnsi="微软雅黑" w:eastAsia="微软雅黑" w:cs="微软雅黑"/>
          <w:szCs w:val="20"/>
          <w:lang w:eastAsia="zh-CN"/>
        </w:rPr>
        <w:t>】</w:t>
      </w:r>
      <w:r>
        <w:rPr>
          <w:rFonts w:hint="eastAsia" w:ascii="微软雅黑" w:hAnsi="微软雅黑" w:eastAsia="微软雅黑" w:cs="微软雅黑"/>
          <w:szCs w:val="20"/>
          <w:lang w:val="en-US" w:eastAsia="zh-CN"/>
        </w:rPr>
        <w:t>12000/人（</w:t>
      </w:r>
      <w:r>
        <w:rPr>
          <w:rFonts w:hint="eastAsia" w:ascii="微软雅黑" w:hAnsi="微软雅黑" w:eastAsia="微软雅黑" w:cs="微软雅黑"/>
          <w:szCs w:val="20"/>
          <w:lang w:eastAsia="zh-CN"/>
        </w:rPr>
        <w:t>包含</w:t>
      </w:r>
      <w:r>
        <w:rPr>
          <w:rFonts w:hint="eastAsia" w:ascii="微软雅黑" w:hAnsi="微软雅黑" w:eastAsia="微软雅黑" w:cs="微软雅黑"/>
          <w:szCs w:val="20"/>
          <w:lang w:val="it-IT" w:eastAsia="zh-CN"/>
        </w:rPr>
        <w:t>1)</w:t>
      </w:r>
      <w:r>
        <w:rPr>
          <w:rFonts w:hint="eastAsia" w:ascii="微软雅黑" w:hAnsi="微软雅黑" w:eastAsia="微软雅黑" w:cs="微软雅黑"/>
          <w:szCs w:val="20"/>
          <w:lang w:eastAsia="zh-CN"/>
        </w:rPr>
        <w:t>论坛活动及研习</w:t>
      </w:r>
      <w:r>
        <w:rPr>
          <w:rFonts w:hint="eastAsia" w:ascii="微软雅黑" w:hAnsi="微软雅黑" w:eastAsia="微软雅黑" w:cs="微软雅黑"/>
          <w:szCs w:val="20"/>
          <w:lang w:val="it-IT" w:eastAsia="zh-CN"/>
        </w:rPr>
        <w:t xml:space="preserve">;  2) </w:t>
      </w:r>
      <w:r>
        <w:rPr>
          <w:rFonts w:hint="eastAsia" w:ascii="微软雅黑" w:hAnsi="微软雅黑" w:eastAsia="微软雅黑" w:cs="微软雅黑"/>
          <w:bCs/>
          <w:szCs w:val="20"/>
          <w:lang w:eastAsia="zh-CN"/>
        </w:rPr>
        <w:t>台湾</w:t>
      </w:r>
      <w:r>
        <w:rPr>
          <w:rFonts w:hint="eastAsia" w:ascii="微软雅黑" w:hAnsi="微软雅黑" w:eastAsia="微软雅黑" w:cs="微软雅黑"/>
          <w:bCs/>
          <w:szCs w:val="20"/>
          <w:lang w:val="it-IT"/>
        </w:rPr>
        <w:t>6</w:t>
      </w:r>
      <w:r>
        <w:rPr>
          <w:rFonts w:hint="eastAsia" w:ascii="微软雅黑" w:hAnsi="微软雅黑" w:eastAsia="微软雅黑" w:cs="微软雅黑"/>
          <w:bCs/>
          <w:szCs w:val="20"/>
          <w:lang w:eastAsia="zh-CN"/>
        </w:rPr>
        <w:t>晚住宿费</w:t>
      </w:r>
      <w:r>
        <w:rPr>
          <w:rFonts w:hint="eastAsia" w:ascii="微软雅黑" w:hAnsi="微软雅黑" w:eastAsia="微软雅黑" w:cs="微软雅黑"/>
          <w:bCs/>
          <w:szCs w:val="20"/>
          <w:lang w:val="it-IT" w:eastAsia="zh-CN"/>
        </w:rPr>
        <w:t>(</w:t>
      </w:r>
      <w:r>
        <w:rPr>
          <w:rFonts w:hint="eastAsia" w:ascii="微软雅黑" w:hAnsi="微软雅黑" w:eastAsia="微软雅黑" w:cs="微软雅黑"/>
          <w:bCs/>
          <w:szCs w:val="20"/>
          <w:lang w:eastAsia="zh-CN"/>
        </w:rPr>
        <w:t>标准双人间</w:t>
      </w:r>
      <w:r>
        <w:rPr>
          <w:rFonts w:hint="eastAsia" w:ascii="微软雅黑" w:hAnsi="微软雅黑" w:eastAsia="微软雅黑" w:cs="微软雅黑"/>
          <w:bCs/>
          <w:szCs w:val="20"/>
          <w:lang w:val="it-IT" w:eastAsia="zh-CN"/>
        </w:rPr>
        <w:t xml:space="preserve">); 3) </w:t>
      </w:r>
      <w:r>
        <w:rPr>
          <w:rFonts w:hint="eastAsia" w:ascii="微软雅黑" w:hAnsi="微软雅黑" w:eastAsia="微软雅黑" w:cs="微软雅黑"/>
          <w:bCs/>
          <w:szCs w:val="20"/>
          <w:lang w:eastAsia="zh-CN"/>
        </w:rPr>
        <w:t>台湾期间旅游费</w:t>
      </w:r>
      <w:r>
        <w:rPr>
          <w:rFonts w:hint="eastAsia" w:ascii="微软雅黑" w:hAnsi="微软雅黑" w:eastAsia="微软雅黑" w:cs="微软雅黑"/>
          <w:bCs/>
          <w:szCs w:val="20"/>
          <w:lang w:val="it-IT" w:eastAsia="zh-CN"/>
        </w:rPr>
        <w:t>；</w:t>
      </w:r>
      <w:r>
        <w:rPr>
          <w:rFonts w:hint="eastAsia" w:ascii="微软雅黑" w:hAnsi="微软雅黑" w:eastAsia="微软雅黑" w:cs="微软雅黑"/>
          <w:bCs/>
          <w:szCs w:val="20"/>
          <w:lang w:val="it-IT"/>
        </w:rPr>
        <w:t>4)</w:t>
      </w:r>
      <w:r>
        <w:rPr>
          <w:rFonts w:hint="eastAsia" w:ascii="微软雅黑" w:hAnsi="微软雅黑" w:eastAsia="微软雅黑" w:cs="微软雅黑"/>
          <w:bCs/>
          <w:szCs w:val="20"/>
          <w:lang w:val="it-IT"/>
        </w:rPr>
        <w:t xml:space="preserve"> </w:t>
      </w:r>
      <w:r>
        <w:rPr>
          <w:rFonts w:hint="eastAsia" w:ascii="微软雅黑" w:hAnsi="微软雅黑" w:eastAsia="微软雅黑" w:cs="微软雅黑"/>
          <w:bCs/>
          <w:szCs w:val="20"/>
          <w:lang w:eastAsia="zh-CN"/>
        </w:rPr>
        <w:t>司机导游小费</w:t>
      </w:r>
      <w:r>
        <w:rPr>
          <w:rFonts w:hint="eastAsia" w:ascii="微软雅黑" w:hAnsi="微软雅黑" w:eastAsia="微软雅黑" w:cs="微软雅黑"/>
          <w:bCs/>
          <w:szCs w:val="20"/>
          <w:lang w:val="it-IT" w:eastAsia="zh-CN"/>
        </w:rPr>
        <w:t>; 5)</w:t>
      </w:r>
      <w:r>
        <w:rPr>
          <w:rFonts w:hint="eastAsia" w:ascii="微软雅黑" w:hAnsi="微软雅黑" w:eastAsia="微软雅黑" w:cs="微软雅黑"/>
          <w:bCs/>
          <w:szCs w:val="20"/>
          <w:lang w:eastAsia="zh-CN"/>
        </w:rPr>
        <w:t>意外险</w:t>
      </w:r>
      <w:r>
        <w:rPr>
          <w:rFonts w:hint="eastAsia" w:ascii="微软雅黑" w:hAnsi="微软雅黑" w:eastAsia="微软雅黑" w:cs="微软雅黑"/>
          <w:bCs/>
          <w:szCs w:val="20"/>
          <w:lang w:val="it-IT" w:eastAsia="zh-CN"/>
        </w:rPr>
        <w:t>；</w:t>
      </w:r>
      <w:r>
        <w:rPr>
          <w:rFonts w:hint="eastAsia" w:ascii="微软雅黑" w:hAnsi="微软雅黑" w:eastAsia="微软雅黑" w:cs="微软雅黑"/>
          <w:bCs/>
          <w:szCs w:val="20"/>
          <w:lang w:val="it-IT"/>
        </w:rPr>
        <w:t xml:space="preserve"> 6)</w:t>
      </w:r>
      <w:r>
        <w:rPr>
          <w:rFonts w:hint="eastAsia" w:ascii="微软雅黑" w:hAnsi="微软雅黑" w:eastAsia="微软雅黑" w:cs="微软雅黑"/>
          <w:bCs/>
          <w:szCs w:val="20"/>
          <w:lang w:val="it-IT"/>
        </w:rPr>
        <w:t xml:space="preserve"> </w:t>
      </w:r>
      <w:r>
        <w:rPr>
          <w:rFonts w:hint="eastAsia" w:ascii="微软雅黑" w:hAnsi="微软雅黑" w:eastAsia="微软雅黑" w:cs="微软雅黑"/>
          <w:bCs/>
          <w:szCs w:val="20"/>
          <w:lang w:val="it-IT" w:eastAsia="zh-CN"/>
        </w:rPr>
        <w:t>自由行入台证办理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1700" w:leftChars="563" w:hanging="349"/>
        <w:textAlignment w:val="auto"/>
        <w:outlineLvl w:val="9"/>
        <w:rPr>
          <w:rFonts w:hint="eastAsia" w:ascii="微软雅黑" w:hAnsi="微软雅黑" w:eastAsia="微软雅黑" w:cs="微软雅黑"/>
          <w:b/>
          <w:bCs/>
          <w:szCs w:val="20"/>
          <w:lang w:val="it-IT"/>
        </w:rPr>
      </w:pPr>
      <w:r>
        <w:rPr>
          <w:rFonts w:hint="eastAsia" w:ascii="微软雅黑" w:hAnsi="微软雅黑" w:eastAsia="微软雅黑" w:cs="微软雅黑"/>
          <w:b/>
          <w:bCs/>
          <w:szCs w:val="20"/>
          <w:lang w:val="it-IT" w:eastAsia="zh-CN"/>
        </w:rPr>
        <w:t>（以上费用不含机票</w:t>
      </w:r>
      <w:r>
        <w:rPr>
          <w:rFonts w:hint="eastAsia" w:ascii="微软雅黑" w:hAnsi="微软雅黑" w:eastAsia="微软雅黑" w:cs="微软雅黑"/>
          <w:b/>
          <w:bCs/>
          <w:szCs w:val="20"/>
          <w:lang w:val="it-IT"/>
        </w:rPr>
        <w:t>;</w:t>
      </w:r>
      <w:r>
        <w:rPr>
          <w:rFonts w:hint="eastAsia" w:ascii="微软雅黑" w:hAnsi="微软雅黑" w:eastAsia="微软雅黑" w:cs="微软雅黑"/>
          <w:b/>
          <w:bCs/>
          <w:szCs w:val="20"/>
          <w:lang w:eastAsia="zh-CN"/>
        </w:rPr>
        <w:t>如包房需另加付</w:t>
      </w:r>
      <w:r>
        <w:rPr>
          <w:rFonts w:hint="eastAsia" w:ascii="微软雅黑" w:hAnsi="微软雅黑" w:eastAsia="微软雅黑" w:cs="微软雅黑"/>
          <w:b/>
          <w:bCs/>
          <w:szCs w:val="20"/>
          <w:lang w:val="it-IT"/>
        </w:rPr>
        <w:t>$2000</w:t>
      </w:r>
      <w:r>
        <w:rPr>
          <w:rFonts w:hint="eastAsia" w:ascii="微软雅黑" w:hAnsi="微软雅黑" w:eastAsia="微软雅黑" w:cs="微软雅黑"/>
          <w:b/>
          <w:bCs/>
          <w:szCs w:val="20"/>
          <w:lang w:eastAsia="zh-CN"/>
        </w:rPr>
        <w:t>元</w:t>
      </w:r>
      <w:r>
        <w:rPr>
          <w:rFonts w:hint="eastAsia" w:ascii="微软雅黑" w:hAnsi="微软雅黑" w:eastAsia="微软雅黑" w:cs="微软雅黑"/>
          <w:b/>
          <w:bCs/>
          <w:szCs w:val="20"/>
          <w:lang w:val="it-IT"/>
        </w:rPr>
        <w:t>/</w:t>
      </w:r>
      <w:r>
        <w:rPr>
          <w:rFonts w:hint="eastAsia" w:ascii="微软雅黑" w:hAnsi="微软雅黑" w:eastAsia="微软雅黑" w:cs="微软雅黑"/>
          <w:b/>
          <w:bCs/>
          <w:szCs w:val="20"/>
          <w:lang w:eastAsia="zh-CN"/>
        </w:rPr>
        <w:t>人</w:t>
      </w:r>
      <w:r>
        <w:rPr>
          <w:rFonts w:hint="eastAsia" w:ascii="微软雅黑" w:hAnsi="微软雅黑" w:eastAsia="微软雅黑" w:cs="微软雅黑"/>
          <w:b/>
          <w:bCs/>
          <w:szCs w:val="20"/>
          <w:lang w:val="it-IT" w:eastAsia="zh-CN"/>
        </w:rPr>
        <w:t xml:space="preserve">; </w:t>
      </w:r>
      <w:r>
        <w:rPr>
          <w:rFonts w:hint="eastAsia" w:ascii="微软雅黑" w:hAnsi="微软雅黑" w:eastAsia="微软雅黑" w:cs="微软雅黑"/>
          <w:b/>
          <w:bCs/>
          <w:szCs w:val="20"/>
          <w:lang w:eastAsia="zh-CN"/>
        </w:rPr>
        <w:t>商务签证加付</w:t>
      </w:r>
      <w:r>
        <w:rPr>
          <w:rFonts w:hint="eastAsia" w:ascii="微软雅黑" w:hAnsi="微软雅黑" w:eastAsia="微软雅黑" w:cs="微软雅黑"/>
          <w:b/>
          <w:bCs/>
          <w:szCs w:val="20"/>
          <w:lang w:val="it-IT" w:eastAsia="zh-CN"/>
        </w:rPr>
        <w:t>$600</w:t>
      </w:r>
      <w:r>
        <w:rPr>
          <w:rFonts w:hint="eastAsia" w:ascii="微软雅黑" w:hAnsi="微软雅黑" w:eastAsia="微软雅黑" w:cs="微软雅黑"/>
          <w:b/>
          <w:bCs/>
          <w:szCs w:val="20"/>
          <w:lang w:eastAsia="zh-CN"/>
        </w:rPr>
        <w:t>元</w:t>
      </w:r>
      <w:r>
        <w:rPr>
          <w:rFonts w:hint="eastAsia" w:ascii="微软雅黑" w:hAnsi="微软雅黑" w:eastAsia="微软雅黑" w:cs="微软雅黑"/>
          <w:b/>
          <w:bCs/>
          <w:szCs w:val="20"/>
          <w:lang w:val="it-IT" w:eastAsia="zh-CN"/>
        </w:rPr>
        <w:t>/</w:t>
      </w:r>
      <w:r>
        <w:rPr>
          <w:rFonts w:hint="eastAsia" w:ascii="微软雅黑" w:hAnsi="微软雅黑" w:eastAsia="微软雅黑" w:cs="微软雅黑"/>
          <w:b/>
          <w:bCs/>
          <w:szCs w:val="20"/>
          <w:lang w:eastAsia="zh-CN"/>
        </w:rPr>
        <w:t>人</w:t>
      </w:r>
      <w:r>
        <w:rPr>
          <w:rFonts w:hint="eastAsia" w:ascii="微软雅黑" w:hAnsi="微软雅黑" w:eastAsia="微软雅黑" w:cs="微软雅黑"/>
          <w:b/>
          <w:bCs/>
          <w:szCs w:val="20"/>
          <w:lang w:val="it-IT" w:eastAsia="zh-CN"/>
        </w:rPr>
        <w:t>）</w:t>
      </w:r>
      <w:r>
        <w:rPr>
          <w:rFonts w:hint="eastAsia" w:ascii="微软雅黑" w:hAnsi="微软雅黑" w:eastAsia="微软雅黑" w:cs="微软雅黑"/>
          <w:bCs/>
          <w:szCs w:val="20"/>
          <w:lang w:val="it-IT"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566" w:leftChars="236" w:right="535" w:rightChars="223"/>
        <w:textAlignment w:val="auto"/>
        <w:outlineLvl w:val="9"/>
        <w:rPr>
          <w:rFonts w:hint="eastAsia" w:ascii="微软雅黑" w:hAnsi="微软雅黑" w:eastAsia="微软雅黑" w:cs="微软雅黑"/>
          <w:b/>
          <w:bCs/>
          <w:sz w:val="28"/>
          <w:szCs w:val="36"/>
          <w:shd w:val="clear" w:color="auto" w:fill="FFFFFF"/>
          <w:lang w:val="it-IT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566" w:leftChars="236" w:right="535" w:rightChars="223"/>
        <w:textAlignment w:val="auto"/>
        <w:outlineLvl w:val="9"/>
        <w:rPr>
          <w:rFonts w:hint="eastAsia" w:ascii="微软雅黑" w:hAnsi="微软雅黑" w:eastAsia="微软雅黑" w:cs="微软雅黑"/>
          <w:b/>
          <w:bCs/>
          <w:sz w:val="28"/>
          <w:szCs w:val="36"/>
          <w:shd w:val="clear" w:color="auto" w:fill="FFFFFF"/>
          <w:lang w:val="it-IT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36"/>
          <w:shd w:val="clear" w:color="auto" w:fill="FFFFFF"/>
          <w:lang w:val="it-IT"/>
        </w:rPr>
        <w:t>深圳市饮食服务行业协会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566" w:leftChars="236" w:right="535" w:rightChars="223"/>
        <w:textAlignment w:val="auto"/>
        <w:outlineLvl w:val="9"/>
        <w:rPr>
          <w:rFonts w:hint="eastAsia" w:ascii="微软雅黑" w:hAnsi="微软雅黑" w:eastAsia="微软雅黑" w:cs="微软雅黑"/>
          <w:b/>
          <w:bCs/>
          <w:sz w:val="28"/>
          <w:szCs w:val="36"/>
          <w:shd w:val="clear" w:color="auto" w:fill="FFFFFF"/>
          <w:lang w:val="it-IT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36"/>
          <w:shd w:val="clear" w:color="auto" w:fill="FFFFFF"/>
          <w:lang w:val="it-IT"/>
        </w:rPr>
        <w:t>联系人：曾  翎  136 9210 6957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566" w:leftChars="236" w:right="535" w:rightChars="223"/>
        <w:textAlignment w:val="auto"/>
        <w:outlineLvl w:val="9"/>
        <w:rPr>
          <w:rFonts w:hint="eastAsia" w:ascii="微软雅黑" w:hAnsi="微软雅黑" w:eastAsia="微软雅黑" w:cs="微软雅黑"/>
          <w:b/>
          <w:bCs/>
          <w:sz w:val="28"/>
          <w:szCs w:val="36"/>
          <w:shd w:val="clear" w:color="auto" w:fill="FFFFFF"/>
          <w:lang w:val="it-IT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36"/>
          <w:shd w:val="clear" w:color="auto" w:fill="FFFFFF"/>
          <w:lang w:val="it-IT"/>
        </w:rPr>
        <w:t xml:space="preserve">        朱绍源 135 1028 2083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566" w:leftChars="236" w:right="535" w:rightChars="223"/>
        <w:textAlignment w:val="auto"/>
        <w:outlineLvl w:val="9"/>
        <w:rPr>
          <w:rFonts w:hint="eastAsia" w:ascii="微软雅黑" w:hAnsi="微软雅黑" w:eastAsia="微软雅黑" w:cs="微软雅黑"/>
          <w:b/>
          <w:bCs/>
          <w:sz w:val="28"/>
          <w:szCs w:val="36"/>
          <w:shd w:val="clear" w:color="auto" w:fill="FFFFFF"/>
          <w:lang w:val="it-IT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36"/>
          <w:shd w:val="clear" w:color="auto" w:fill="FFFFFF"/>
          <w:lang w:val="it-IT"/>
        </w:rPr>
        <w:t>电   话：0755-83268082 22929697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566" w:leftChars="236" w:right="535" w:rightChars="223"/>
        <w:textAlignment w:val="auto"/>
        <w:outlineLvl w:val="9"/>
        <w:rPr>
          <w:rFonts w:hint="eastAsia" w:ascii="微软雅黑" w:hAnsi="微软雅黑" w:eastAsia="微软雅黑" w:cs="微软雅黑"/>
          <w:b/>
          <w:bCs/>
          <w:sz w:val="28"/>
          <w:szCs w:val="36"/>
          <w:shd w:val="clear" w:color="auto" w:fill="FFFFFF"/>
          <w:lang w:val="it-IT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36"/>
          <w:shd w:val="clear" w:color="auto" w:fill="FFFFFF"/>
          <w:lang w:val="it-IT"/>
        </w:rPr>
        <w:t>地   址：深圳市罗湖区东门北路2079号竹园宾馆翡翠办公楼。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566" w:leftChars="236" w:right="535" w:rightChars="223"/>
        <w:textAlignment w:val="auto"/>
        <w:outlineLvl w:val="9"/>
        <w:rPr>
          <w:rFonts w:hint="eastAsia" w:ascii="微软雅黑" w:hAnsi="微软雅黑" w:eastAsia="微软雅黑" w:cs="微软雅黑"/>
          <w:b/>
          <w:bCs/>
          <w:sz w:val="28"/>
          <w:szCs w:val="36"/>
          <w:shd w:val="clear" w:color="auto" w:fill="FFFFFF"/>
          <w:lang w:val="it-IT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566" w:leftChars="236" w:right="535" w:rightChars="223"/>
        <w:textAlignment w:val="auto"/>
        <w:outlineLvl w:val="9"/>
        <w:rPr>
          <w:rFonts w:hint="eastAsia" w:ascii="微软雅黑" w:hAnsi="微软雅黑" w:eastAsia="微软雅黑" w:cs="微软雅黑"/>
          <w:b/>
          <w:bCs/>
          <w:sz w:val="28"/>
          <w:szCs w:val="36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36"/>
          <w:shd w:val="clear" w:color="auto" w:fill="FFFFFF"/>
          <w:lang w:eastAsia="zh-CN"/>
        </w:rPr>
        <w:t>※</w:t>
      </w:r>
      <w:r>
        <w:rPr>
          <w:rFonts w:hint="eastAsia" w:ascii="微软雅黑" w:hAnsi="微软雅黑" w:eastAsia="微软雅黑" w:cs="微软雅黑"/>
          <w:b/>
          <w:bCs/>
          <w:sz w:val="28"/>
          <w:szCs w:val="36"/>
          <w:shd w:val="clear" w:color="auto" w:fill="FFFFFF"/>
          <w:lang w:eastAsia="zh-CN"/>
        </w:rPr>
        <w:t>2017</w:t>
      </w:r>
      <w:r>
        <w:rPr>
          <w:rFonts w:hint="eastAsia" w:ascii="微软雅黑" w:hAnsi="微软雅黑" w:eastAsia="微软雅黑" w:cs="微软雅黑"/>
          <w:b/>
          <w:bCs/>
          <w:sz w:val="28"/>
          <w:szCs w:val="36"/>
          <w:shd w:val="clear" w:color="auto" w:fill="FFFFFF"/>
          <w:lang w:eastAsia="zh-CN"/>
        </w:rPr>
        <w:t>第七</w:t>
      </w:r>
      <w:r>
        <w:rPr>
          <w:rFonts w:hint="eastAsia" w:ascii="微软雅黑" w:hAnsi="微软雅黑" w:eastAsia="微软雅黑" w:cs="微软雅黑"/>
          <w:b/>
          <w:bCs/>
          <w:sz w:val="28"/>
          <w:szCs w:val="36"/>
          <w:shd w:val="clear" w:color="auto" w:fill="FFFFFF"/>
          <w:lang w:eastAsia="zh-CN"/>
        </w:rPr>
        <w:t>届</w:t>
      </w:r>
      <w:r>
        <w:rPr>
          <w:rFonts w:hint="eastAsia" w:ascii="微软雅黑" w:hAnsi="微软雅黑" w:eastAsia="微软雅黑" w:cs="微软雅黑"/>
          <w:b/>
          <w:bCs/>
          <w:sz w:val="28"/>
          <w:szCs w:val="36"/>
          <w:shd w:val="clear" w:color="auto" w:fill="FFFFFF"/>
          <w:lang w:eastAsia="zh-CN"/>
        </w:rPr>
        <w:t>海</w:t>
      </w:r>
      <w:r>
        <w:rPr>
          <w:rFonts w:hint="eastAsia" w:ascii="微软雅黑" w:hAnsi="微软雅黑" w:eastAsia="微软雅黑" w:cs="微软雅黑"/>
          <w:b/>
          <w:bCs/>
          <w:sz w:val="28"/>
          <w:szCs w:val="36"/>
          <w:shd w:val="clear" w:color="auto" w:fill="FFFFFF"/>
          <w:lang w:eastAsia="zh-CN"/>
        </w:rPr>
        <w:t>峡</w:t>
      </w:r>
      <w:r>
        <w:rPr>
          <w:rFonts w:hint="eastAsia" w:ascii="微软雅黑" w:hAnsi="微软雅黑" w:eastAsia="微软雅黑" w:cs="微软雅黑"/>
          <w:b/>
          <w:bCs/>
          <w:sz w:val="28"/>
          <w:szCs w:val="36"/>
          <w:shd w:val="clear" w:color="auto" w:fill="FFFFFF"/>
          <w:lang w:eastAsia="zh-CN"/>
        </w:rPr>
        <w:t>两岸美食文化论坛筹委</w:t>
      </w:r>
      <w:r>
        <w:rPr>
          <w:rFonts w:hint="eastAsia" w:ascii="微软雅黑" w:hAnsi="微软雅黑" w:eastAsia="微软雅黑" w:cs="微软雅黑"/>
          <w:b/>
          <w:bCs/>
          <w:sz w:val="28"/>
          <w:szCs w:val="36"/>
          <w:shd w:val="clear" w:color="auto" w:fill="FFFFFF"/>
          <w:lang w:eastAsia="zh-CN"/>
        </w:rPr>
        <w:t>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850" w:leftChars="354"/>
        <w:textAlignment w:val="auto"/>
        <w:outlineLvl w:val="9"/>
        <w:rPr>
          <w:rFonts w:hint="eastAsia" w:ascii="微软雅黑" w:hAnsi="微软雅黑" w:eastAsia="微软雅黑" w:cs="微软雅黑"/>
          <w:color w:val="00206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2060"/>
          <w:sz w:val="28"/>
          <w:szCs w:val="28"/>
          <w:lang w:eastAsia="zh-CN"/>
        </w:rPr>
        <w:t>联</w:t>
      </w:r>
      <w:r>
        <w:rPr>
          <w:rFonts w:hint="eastAsia" w:ascii="微软雅黑" w:hAnsi="微软雅黑" w:eastAsia="微软雅黑" w:cs="微软雅黑"/>
          <w:color w:val="002060"/>
          <w:sz w:val="28"/>
          <w:szCs w:val="28"/>
          <w:lang w:eastAsia="zh-CN"/>
        </w:rPr>
        <w:t>系人：</w:t>
      </w:r>
      <w:r>
        <w:rPr>
          <w:rFonts w:hint="eastAsia" w:ascii="微软雅黑" w:hAnsi="微软雅黑" w:eastAsia="微软雅黑" w:cs="微软雅黑"/>
          <w:color w:val="002060"/>
          <w:sz w:val="28"/>
          <w:szCs w:val="28"/>
          <w:lang w:eastAsia="zh-CN"/>
        </w:rPr>
        <w:t>罗</w:t>
      </w:r>
      <w:r>
        <w:rPr>
          <w:rFonts w:hint="eastAsia" w:ascii="微软雅黑" w:hAnsi="微软雅黑" w:eastAsia="微软雅黑" w:cs="微软雅黑"/>
          <w:color w:val="002060"/>
          <w:sz w:val="28"/>
          <w:szCs w:val="28"/>
          <w:lang w:eastAsia="zh-CN"/>
        </w:rPr>
        <w:t>圣杰</w:t>
      </w:r>
      <w:r>
        <w:rPr>
          <w:rFonts w:hint="eastAsia" w:ascii="微软雅黑" w:hAnsi="微软雅黑" w:eastAsia="微软雅黑" w:cs="微软雅黑"/>
          <w:color w:val="002060"/>
          <w:sz w:val="28"/>
          <w:szCs w:val="28"/>
          <w:lang w:eastAsia="zh-CN"/>
        </w:rPr>
        <w:t xml:space="preserve"> Roger Lo</w:t>
      </w:r>
      <w:r>
        <w:rPr>
          <w:rFonts w:hint="eastAsia" w:ascii="微软雅黑" w:hAnsi="微软雅黑" w:eastAsia="微软雅黑" w:cs="微软雅黑"/>
          <w:color w:val="002060"/>
          <w:sz w:val="28"/>
          <w:szCs w:val="28"/>
          <w:lang w:eastAsia="zh-CN"/>
        </w:rPr>
        <w:t>（</w:t>
      </w:r>
      <w:r>
        <w:rPr>
          <w:rFonts w:hint="eastAsia" w:ascii="微软雅黑" w:hAnsi="微软雅黑" w:eastAsia="微软雅黑" w:cs="微软雅黑"/>
          <w:color w:val="002060"/>
          <w:sz w:val="28"/>
          <w:szCs w:val="28"/>
          <w:lang w:eastAsia="zh-CN"/>
        </w:rPr>
        <w:t>M</w:t>
      </w:r>
      <w:r>
        <w:rPr>
          <w:rFonts w:hint="eastAsia" w:ascii="微软雅黑" w:hAnsi="微软雅黑" w:eastAsia="微软雅黑" w:cs="微软雅黑"/>
          <w:color w:val="002060"/>
          <w:sz w:val="28"/>
          <w:szCs w:val="28"/>
          <w:lang w:eastAsia="zh-CN"/>
        </w:rPr>
        <w:t>）</w:t>
      </w:r>
      <w:r>
        <w:rPr>
          <w:rFonts w:hint="eastAsia" w:ascii="微软雅黑" w:hAnsi="微软雅黑" w:eastAsia="微软雅黑" w:cs="微软雅黑"/>
          <w:color w:val="002060"/>
          <w:sz w:val="28"/>
          <w:szCs w:val="28"/>
          <w:lang w:eastAsia="zh-CN"/>
        </w:rPr>
        <w:t>+886-911-360-531 Wechat</w:t>
      </w:r>
      <w:r>
        <w:rPr>
          <w:rFonts w:hint="eastAsia" w:ascii="微软雅黑" w:hAnsi="微软雅黑" w:eastAsia="微软雅黑" w:cs="微软雅黑"/>
          <w:color w:val="002060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color w:val="002060"/>
          <w:sz w:val="28"/>
          <w:szCs w:val="28"/>
          <w:lang w:eastAsia="zh-CN"/>
        </w:rPr>
        <w:t>rogerangola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566" w:leftChars="236"/>
        <w:textAlignment w:val="auto"/>
        <w:outlineLvl w:val="9"/>
        <w:rPr>
          <w:rFonts w:hint="eastAsia" w:ascii="微软雅黑" w:hAnsi="微软雅黑" w:eastAsia="微软雅黑" w:cs="微软雅黑"/>
          <w:b/>
          <w:bCs/>
          <w:sz w:val="28"/>
          <w:szCs w:val="36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36"/>
          <w:shd w:val="clear" w:color="auto" w:fill="FFFFFF"/>
          <w:lang w:eastAsia="zh-CN"/>
        </w:rPr>
        <w:t>※中华海</w:t>
      </w:r>
      <w:r>
        <w:rPr>
          <w:rFonts w:hint="eastAsia" w:ascii="微软雅黑" w:hAnsi="微软雅黑" w:eastAsia="微软雅黑" w:cs="微软雅黑"/>
          <w:b/>
          <w:bCs/>
          <w:sz w:val="28"/>
          <w:szCs w:val="36"/>
          <w:shd w:val="clear" w:color="auto" w:fill="FFFFFF"/>
          <w:lang w:eastAsia="zh-CN"/>
        </w:rPr>
        <w:t>峡</w:t>
      </w:r>
      <w:r>
        <w:rPr>
          <w:rFonts w:hint="eastAsia" w:ascii="微软雅黑" w:hAnsi="微软雅黑" w:eastAsia="微软雅黑" w:cs="微软雅黑"/>
          <w:b/>
          <w:bCs/>
          <w:sz w:val="28"/>
          <w:szCs w:val="36"/>
          <w:shd w:val="clear" w:color="auto" w:fill="FFFFFF"/>
          <w:lang w:eastAsia="zh-CN"/>
        </w:rPr>
        <w:t>两岸餐饮连锁经营协</w:t>
      </w:r>
      <w:r>
        <w:rPr>
          <w:rFonts w:hint="eastAsia" w:ascii="微软雅黑" w:hAnsi="微软雅黑" w:eastAsia="微软雅黑" w:cs="微软雅黑"/>
          <w:b/>
          <w:bCs/>
          <w:sz w:val="28"/>
          <w:szCs w:val="36"/>
          <w:shd w:val="clear" w:color="auto" w:fill="FFFFFF"/>
          <w:lang w:eastAsia="zh-CN"/>
        </w:rPr>
        <w:t>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566" w:leftChars="236"/>
        <w:textAlignment w:val="auto"/>
        <w:outlineLvl w:val="9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电话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 xml:space="preserve">+886-2-22190171  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传真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+886-2-82192073</w:t>
      </w:r>
    </w:p>
    <w:p>
      <w:pPr>
        <w:keepNext w:val="0"/>
        <w:keepLines w:val="0"/>
        <w:pageBreakBefore w:val="0"/>
        <w:widowControl/>
        <w:pBdr>
          <w:bottom w:val="thinThickThinMediumGap" w:color="auto" w:sz="18" w:space="1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850" w:leftChars="354" w:right="535" w:rightChars="223"/>
        <w:textAlignment w:val="auto"/>
        <w:outlineLvl w:val="9"/>
        <w:rPr>
          <w:rFonts w:hint="eastAsia" w:ascii="微软雅黑" w:hAnsi="微软雅黑" w:eastAsia="微软雅黑" w:cs="微软雅黑"/>
          <w:color w:val="002060"/>
          <w:sz w:val="28"/>
          <w:szCs w:val="28"/>
          <w:lang w:val="it-IT" w:eastAsia="zh-CN"/>
        </w:rPr>
      </w:pPr>
      <w:r>
        <w:rPr>
          <w:rFonts w:hint="eastAsia" w:ascii="微软雅黑" w:hAnsi="微软雅黑" w:eastAsia="微软雅黑" w:cs="微软雅黑"/>
          <w:color w:val="002060"/>
          <w:sz w:val="28"/>
          <w:szCs w:val="28"/>
          <w:lang w:eastAsia="zh-CN"/>
        </w:rPr>
        <w:t>胡涵婕</w:t>
      </w:r>
      <w:r>
        <w:rPr>
          <w:rFonts w:hint="eastAsia" w:ascii="微软雅黑" w:hAnsi="微软雅黑" w:eastAsia="微软雅黑" w:cs="微软雅黑"/>
          <w:color w:val="002060"/>
          <w:sz w:val="28"/>
          <w:szCs w:val="28"/>
          <w:lang w:val="it-IT"/>
        </w:rPr>
        <w:t xml:space="preserve"> Stella Hu (M)  +886-920-199-121Wechat</w:t>
      </w:r>
      <w:r>
        <w:rPr>
          <w:rFonts w:hint="eastAsia" w:ascii="微软雅黑" w:hAnsi="微软雅黑" w:eastAsia="微软雅黑" w:cs="微软雅黑"/>
          <w:color w:val="002060"/>
          <w:sz w:val="28"/>
          <w:szCs w:val="28"/>
          <w:lang w:val="it-IT" w:eastAsia="zh-CN"/>
        </w:rPr>
        <w:t>：</w:t>
      </w:r>
      <w:r>
        <w:rPr>
          <w:rFonts w:hint="eastAsia" w:ascii="微软雅黑" w:hAnsi="微软雅黑" w:eastAsia="微软雅黑" w:cs="微软雅黑"/>
          <w:color w:val="002060"/>
          <w:sz w:val="28"/>
          <w:szCs w:val="28"/>
          <w:lang w:val="it-IT"/>
        </w:rPr>
        <w:t>stella1312</w:t>
      </w:r>
    </w:p>
    <w:p>
      <w:pPr>
        <w:spacing w:line="400" w:lineRule="exact"/>
        <w:jc w:val="center"/>
        <w:rPr>
          <w:rFonts w:hint="eastAsia" w:ascii="微软雅黑" w:hAnsi="微软雅黑" w:eastAsia="微软雅黑" w:cs="微软雅黑"/>
          <w:szCs w:val="28"/>
          <w:lang w:val="it-IT"/>
        </w:rPr>
      </w:pPr>
      <w:bookmarkStart w:id="0" w:name="_GoBack"/>
      <w:bookmarkEnd w:id="0"/>
    </w:p>
    <w:sectPr>
      <w:footerReference r:id="rId3" w:type="default"/>
      <w:pgSz w:w="11900" w:h="16840"/>
      <w:pgMar w:top="851" w:right="720" w:bottom="284" w:left="720" w:header="851" w:footer="19" w:gutter="0"/>
      <w:cols w:space="425" w:num="1"/>
      <w:docGrid w:type="lines" w:linePitch="4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ascii="Microsoft JhengHei" w:hAnsi="Microsoft JhengHei" w:eastAsia="Microsoft JhengHei"/>
        <w:b/>
      </w:rPr>
      <w:t>2017</w:t>
    </w:r>
    <w:r>
      <w:rPr>
        <w:rFonts w:hint="eastAsia" w:ascii="Microsoft JhengHei" w:hAnsi="Microsoft JhengHei" w:eastAsia="Microsoft JhengHei"/>
        <w:b/>
      </w:rPr>
      <w:t>第七屆海峽兩岸美食文化交流論壇年度金獎</w:t>
    </w:r>
    <w:r>
      <w:rPr>
        <w:rFonts w:hint="eastAsia" w:ascii="Microsoft JhengHei" w:hAnsi="Microsoft JhengHei" w:eastAsia="Microsoft JhengHei"/>
        <w:b/>
        <w:lang w:eastAsia="zh-HK"/>
      </w:rPr>
      <w:t>簡章</w:t>
    </w:r>
    <w:r>
      <w:rPr>
        <w:rFonts w:ascii="Microsoft JhengHei" w:hAnsi="Microsoft JhengHei" w:eastAsia="Microsoft JhengHei"/>
        <w:b/>
      </w:rPr>
      <w:t>201703</w:t>
    </w:r>
    <w:r>
      <w:rPr>
        <w:rFonts w:hint="eastAsia" w:ascii="Microsoft JhengHei" w:hAnsi="Microsoft JhengHei" w:eastAsia="Microsoft JhengHei"/>
        <w:b/>
      </w:rPr>
      <w:t>15</w:t>
    </w:r>
    <w:r>
      <w:rPr>
        <w:rFonts w:hint="eastAsia" w:ascii="Microsoft JhengHei" w:hAnsi="Microsoft JhengHei" w:eastAsia="Microsoft JhengHei"/>
        <w:b/>
        <w:lang w:eastAsia="zh-HK"/>
      </w:rPr>
      <w:t>更新</w:t>
    </w:r>
  </w:p>
  <w:p>
    <w:pPr>
      <w:pStyle w:val="3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TW"/>
      </w:rPr>
      <w:t>3</w:t>
    </w:r>
    <w:r>
      <w:rPr>
        <w:lang w:val="zh-TW"/>
      </w:rPr>
      <w:fldChar w:fldCharType="end"/>
    </w:r>
  </w:p>
  <w:p>
    <w:pPr>
      <w:pStyle w:val="3"/>
      <w:jc w:val="righ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73274"/>
    <w:multiLevelType w:val="multilevel"/>
    <w:tmpl w:val="2A373274"/>
    <w:lvl w:ilvl="0" w:tentative="0">
      <w:start w:val="1"/>
      <w:numFmt w:val="bullet"/>
      <w:lvlText w:val=""/>
      <w:lvlJc w:val="left"/>
      <w:pPr>
        <w:ind w:left="1550" w:hanging="48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203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51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99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47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95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443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91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5390" w:hanging="48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80"/>
  <w:drawingGridHorizontalSpacing w:val="120"/>
  <w:drawingGridVerticalSpacing w:val="200"/>
  <w:displayHorizontalDrawingGridEvery w:val="1"/>
  <w:displayVerticalDrawingGridEvery w:val="1"/>
  <w:noPunctuationKerning w:val="1"/>
  <w:characterSpacingControl w:val="compressPunctuation"/>
  <w:noLineBreaksAfter w:lang="zh-CN" w:val="([{£¥‘“‵〈《「『【〔〝︵︷︹︻︽︿﹁﹃﹙﹛﹝（｛"/>
  <w:noLineBreaksBefore w:lang="zh-CN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57"/>
    <w:rsid w:val="0000346B"/>
    <w:rsid w:val="00016AEA"/>
    <w:rsid w:val="000203CE"/>
    <w:rsid w:val="00057404"/>
    <w:rsid w:val="00060982"/>
    <w:rsid w:val="00081D3D"/>
    <w:rsid w:val="00093D25"/>
    <w:rsid w:val="00095B46"/>
    <w:rsid w:val="000A758A"/>
    <w:rsid w:val="000E299E"/>
    <w:rsid w:val="000E7835"/>
    <w:rsid w:val="00155242"/>
    <w:rsid w:val="00166625"/>
    <w:rsid w:val="001B0B53"/>
    <w:rsid w:val="001C2135"/>
    <w:rsid w:val="001D4BD0"/>
    <w:rsid w:val="00201366"/>
    <w:rsid w:val="00213E9A"/>
    <w:rsid w:val="0025008C"/>
    <w:rsid w:val="0026572C"/>
    <w:rsid w:val="00275CE9"/>
    <w:rsid w:val="00280499"/>
    <w:rsid w:val="002939AE"/>
    <w:rsid w:val="002B1CE8"/>
    <w:rsid w:val="002B4351"/>
    <w:rsid w:val="002B4361"/>
    <w:rsid w:val="002D1E5E"/>
    <w:rsid w:val="002E1113"/>
    <w:rsid w:val="00307C39"/>
    <w:rsid w:val="00351A4A"/>
    <w:rsid w:val="00370169"/>
    <w:rsid w:val="003B203C"/>
    <w:rsid w:val="003B2BD2"/>
    <w:rsid w:val="003C1F14"/>
    <w:rsid w:val="003F74EA"/>
    <w:rsid w:val="004508E3"/>
    <w:rsid w:val="00461FF9"/>
    <w:rsid w:val="004F3162"/>
    <w:rsid w:val="00516179"/>
    <w:rsid w:val="005444D0"/>
    <w:rsid w:val="005679E9"/>
    <w:rsid w:val="005B3E74"/>
    <w:rsid w:val="005B7A48"/>
    <w:rsid w:val="005E4622"/>
    <w:rsid w:val="005E7849"/>
    <w:rsid w:val="00607045"/>
    <w:rsid w:val="00630A60"/>
    <w:rsid w:val="006441CA"/>
    <w:rsid w:val="00651D81"/>
    <w:rsid w:val="006733E3"/>
    <w:rsid w:val="006845E5"/>
    <w:rsid w:val="006928D3"/>
    <w:rsid w:val="00695C4A"/>
    <w:rsid w:val="006A0D8E"/>
    <w:rsid w:val="006C499B"/>
    <w:rsid w:val="006C5E79"/>
    <w:rsid w:val="006E3432"/>
    <w:rsid w:val="00761D74"/>
    <w:rsid w:val="007C2235"/>
    <w:rsid w:val="007E7F67"/>
    <w:rsid w:val="00815196"/>
    <w:rsid w:val="00816AA5"/>
    <w:rsid w:val="00817B15"/>
    <w:rsid w:val="0083495F"/>
    <w:rsid w:val="008363D1"/>
    <w:rsid w:val="008714AD"/>
    <w:rsid w:val="008930F2"/>
    <w:rsid w:val="008A51F0"/>
    <w:rsid w:val="008B4942"/>
    <w:rsid w:val="00914657"/>
    <w:rsid w:val="00937B91"/>
    <w:rsid w:val="00956458"/>
    <w:rsid w:val="009659E5"/>
    <w:rsid w:val="00974FB5"/>
    <w:rsid w:val="0098749F"/>
    <w:rsid w:val="00A30601"/>
    <w:rsid w:val="00A50881"/>
    <w:rsid w:val="00A548FA"/>
    <w:rsid w:val="00A65826"/>
    <w:rsid w:val="00AB1724"/>
    <w:rsid w:val="00AC3820"/>
    <w:rsid w:val="00AD5903"/>
    <w:rsid w:val="00AD641F"/>
    <w:rsid w:val="00AF235D"/>
    <w:rsid w:val="00B039E7"/>
    <w:rsid w:val="00B20AC3"/>
    <w:rsid w:val="00B26601"/>
    <w:rsid w:val="00B51BF8"/>
    <w:rsid w:val="00B62322"/>
    <w:rsid w:val="00B67A8E"/>
    <w:rsid w:val="00B977C7"/>
    <w:rsid w:val="00BD6DE7"/>
    <w:rsid w:val="00BE5E4E"/>
    <w:rsid w:val="00C02825"/>
    <w:rsid w:val="00C06D63"/>
    <w:rsid w:val="00C102E7"/>
    <w:rsid w:val="00C1794C"/>
    <w:rsid w:val="00C7293B"/>
    <w:rsid w:val="00C769E3"/>
    <w:rsid w:val="00CB5DFE"/>
    <w:rsid w:val="00CC2CB1"/>
    <w:rsid w:val="00CD1E2E"/>
    <w:rsid w:val="00CD58FE"/>
    <w:rsid w:val="00CE5742"/>
    <w:rsid w:val="00D506AE"/>
    <w:rsid w:val="00D508A7"/>
    <w:rsid w:val="00D565A6"/>
    <w:rsid w:val="00D847F6"/>
    <w:rsid w:val="00D85062"/>
    <w:rsid w:val="00DB4B76"/>
    <w:rsid w:val="00DD01BB"/>
    <w:rsid w:val="00DE10AC"/>
    <w:rsid w:val="00E20F6A"/>
    <w:rsid w:val="00E450CF"/>
    <w:rsid w:val="00E508B9"/>
    <w:rsid w:val="00E57860"/>
    <w:rsid w:val="00E952BC"/>
    <w:rsid w:val="00ED3EC1"/>
    <w:rsid w:val="00F167B7"/>
    <w:rsid w:val="00F479B3"/>
    <w:rsid w:val="00F51FED"/>
    <w:rsid w:val="00F56209"/>
    <w:rsid w:val="00F76A23"/>
    <w:rsid w:val="00F860C6"/>
    <w:rsid w:val="00FC4C50"/>
    <w:rsid w:val="00FE152C"/>
    <w:rsid w:val="00FF3CC3"/>
    <w:rsid w:val="00FF46E2"/>
    <w:rsid w:val="36B2260B"/>
    <w:rsid w:val="4ADD498E"/>
    <w:rsid w:val="5BB2326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PMingLiU" w:cs="Times New Roman"/>
      <w:kern w:val="0"/>
      <w:sz w:val="24"/>
      <w:szCs w:val="24"/>
      <w:lang w:val="en-US" w:eastAsia="zh-TW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iPriority w:val="99"/>
    <w:rPr>
      <w:rFonts w:ascii="Calibri Light" w:hAnsi="Calibri Light"/>
      <w:sz w:val="18"/>
      <w:szCs w:val="18"/>
    </w:rPr>
  </w:style>
  <w:style w:type="paragraph" w:styleId="3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4">
    <w:name w:val="header"/>
    <w:basedOn w:val="1"/>
    <w:link w:val="1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6">
    <w:name w:val="Emphasis"/>
    <w:basedOn w:val="5"/>
    <w:qFormat/>
    <w:uiPriority w:val="99"/>
    <w:rPr>
      <w:rFonts w:cs="Times New Roman"/>
      <w:i/>
      <w:iCs/>
    </w:rPr>
  </w:style>
  <w:style w:type="character" w:styleId="7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9">
    <w:name w:val="Table Grid"/>
    <w:basedOn w:val="8"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頁首 字元"/>
    <w:basedOn w:val="5"/>
    <w:link w:val="4"/>
    <w:qFormat/>
    <w:locked/>
    <w:uiPriority w:val="99"/>
    <w:rPr>
      <w:rFonts w:ascii="Times New Roman" w:hAnsi="Times New Roman" w:cs="Times New Roman"/>
      <w:kern w:val="0"/>
      <w:sz w:val="20"/>
      <w:szCs w:val="20"/>
    </w:rPr>
  </w:style>
  <w:style w:type="character" w:customStyle="1" w:styleId="11">
    <w:name w:val="頁尾 字元"/>
    <w:basedOn w:val="5"/>
    <w:link w:val="3"/>
    <w:locked/>
    <w:uiPriority w:val="99"/>
    <w:rPr>
      <w:rFonts w:ascii="Times New Roman" w:hAnsi="Times New Roman" w:cs="Times New Roman"/>
      <w:kern w:val="0"/>
      <w:sz w:val="20"/>
      <w:szCs w:val="20"/>
    </w:rPr>
  </w:style>
  <w:style w:type="character" w:customStyle="1" w:styleId="12">
    <w:name w:val="註解方塊文字 字元"/>
    <w:basedOn w:val="5"/>
    <w:link w:val="2"/>
    <w:semiHidden/>
    <w:locked/>
    <w:uiPriority w:val="99"/>
    <w:rPr>
      <w:rFonts w:ascii="Calibri Light" w:hAnsi="Calibri Light" w:eastAsia="PMingLiU" w:cs="Times New Roman"/>
      <w:kern w:val="0"/>
      <w:sz w:val="18"/>
      <w:szCs w:val="18"/>
    </w:rPr>
  </w:style>
  <w:style w:type="paragraph" w:customStyle="1" w:styleId="13">
    <w:name w:val="List Paragraph"/>
    <w:basedOn w:val="1"/>
    <w:qFormat/>
    <w:uiPriority w:val="99"/>
    <w:pPr>
      <w:ind w:left="480" w:leftChars="200"/>
    </w:pPr>
  </w:style>
  <w:style w:type="character" w:customStyle="1" w:styleId="14">
    <w:name w:val="Mention"/>
    <w:basedOn w:val="5"/>
    <w:unhideWhenUsed/>
    <w:uiPriority w:val="99"/>
    <w:rPr>
      <w:color w:val="2B579A"/>
      <w:shd w:val="clear" w:color="auto" w:fill="E6E6E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1622</Words>
  <Characters>1966</Characters>
  <Lines>15</Lines>
  <Paragraphs>4</Paragraphs>
  <ScaleCrop>false</ScaleCrop>
  <LinksUpToDate>false</LinksUpToDate>
  <CharactersWithSpaces>2045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2017-03-16T07:41:00Z</dcterms:created>
  <dc:creator>stella hu</dc:creator>
  <cp:lastModifiedBy>Lenovo</cp:lastModifiedBy>
  <cp:lastPrinted>2017-03-15T13:24:00Z</cp:lastPrinted>
  <dcterms:modified xsi:type="dcterms:W3CDTF">2017-03-21T01:52:06Z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